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73"/>
        <w:tblW w:w="11057" w:type="dxa"/>
        <w:tblLayout w:type="fixed"/>
        <w:tblLook w:val="06A0" w:firstRow="1" w:lastRow="0" w:firstColumn="1" w:lastColumn="0" w:noHBand="1" w:noVBand="1"/>
      </w:tblPr>
      <w:tblGrid>
        <w:gridCol w:w="5021"/>
        <w:gridCol w:w="6036"/>
      </w:tblGrid>
      <w:tr w:rsidRPr="00B3636E" w:rsidR="00C70117" w:rsidTr="00E766E1" w14:paraId="2B0570E3" w14:textId="77777777">
        <w:trPr>
          <w:trHeight w:val="1701"/>
        </w:trPr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Pr="00B3636E" w:rsidR="00C70117" w:rsidP="00E766E1" w:rsidRDefault="00C70117" w14:paraId="26B4689C" w14:textId="77777777">
            <w:pPr>
              <w:spacing w:after="0"/>
              <w:rPr>
                <w:color w:val="FFFFFF" w:themeColor="background1"/>
              </w:rPr>
            </w:pPr>
          </w:p>
          <w:p w:rsidRPr="009B7F53" w:rsidR="00C70117" w:rsidP="00E766E1" w:rsidRDefault="00C70117" w14:paraId="721DFD44" w14:textId="77777777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B7F53">
              <w:rPr>
                <w:b/>
                <w:bCs/>
                <w:color w:val="FFFFFF" w:themeColor="background1"/>
                <w:sz w:val="28"/>
                <w:szCs w:val="28"/>
              </w:rPr>
              <w:t xml:space="preserve">St. Patrick’s Catholic Primary School </w:t>
            </w:r>
          </w:p>
          <w:p w:rsidRPr="00B3636E" w:rsidR="00C70117" w:rsidP="00E766E1" w:rsidRDefault="00C70117" w14:paraId="038A0D52" w14:textId="77777777">
            <w:pPr>
              <w:spacing w:after="0"/>
              <w:rPr>
                <w:i/>
                <w:iCs/>
                <w:color w:val="FFFFFF" w:themeColor="background1"/>
              </w:rPr>
            </w:pPr>
          </w:p>
          <w:p w:rsidRPr="00B3636E" w:rsidR="00C70117" w:rsidP="00E766E1" w:rsidRDefault="00C70117" w14:paraId="622DC0C1" w14:textId="77777777">
            <w:pPr>
              <w:spacing w:after="0"/>
              <w:rPr>
                <w:i/>
                <w:iCs/>
                <w:color w:val="FFFFFF" w:themeColor="background1"/>
              </w:rPr>
            </w:pPr>
            <w:r w:rsidRPr="00B3636E">
              <w:rPr>
                <w:i/>
                <w:iCs/>
                <w:color w:val="FFFFFF" w:themeColor="background1"/>
              </w:rPr>
              <w:t>Peace, Love &amp; Understanding</w:t>
            </w:r>
          </w:p>
          <w:p w:rsidRPr="00B3636E" w:rsidR="00C70117" w:rsidP="00E766E1" w:rsidRDefault="00C70117" w14:paraId="10488E46" w14:textId="77777777">
            <w:pPr>
              <w:spacing w:after="0"/>
              <w:rPr>
                <w:i/>
                <w:iCs/>
                <w:color w:val="FFFFFF" w:themeColor="background1"/>
              </w:rPr>
            </w:pPr>
          </w:p>
          <w:p w:rsidRPr="00B3636E" w:rsidR="00C70117" w:rsidP="00E766E1" w:rsidRDefault="00C70117" w14:paraId="4A86C4F5" w14:textId="77777777">
            <w:pPr>
              <w:spacing w:after="0"/>
              <w:rPr>
                <w:i/>
                <w:iCs/>
                <w:color w:val="FFFFFF" w:themeColor="background1"/>
              </w:rPr>
            </w:pPr>
            <w:r w:rsidRPr="00B3636E">
              <w:rPr>
                <w:i/>
                <w:iCs/>
                <w:color w:val="FFFFFF" w:themeColor="background1"/>
              </w:rPr>
              <w:t>Be the Best that You Can Be</w:t>
            </w: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Pr="00B3636E" w:rsidR="00C70117" w:rsidP="00E766E1" w:rsidRDefault="00000000" w14:paraId="2F3EC751" w14:textId="77777777">
            <w:pPr>
              <w:pStyle w:val="Heading1"/>
              <w:spacing w:before="0" w:after="0"/>
              <w:jc w:val="right"/>
              <w:rPr>
                <w:rFonts w:ascii="Comic Sans MS" w:hAnsi="Comic Sans MS" w:eastAsia="Comic Sans MS" w:cs="Comic Sans MS"/>
                <w:color w:val="FFFFFF" w:themeColor="background1"/>
                <w:sz w:val="20"/>
                <w:szCs w:val="20"/>
              </w:rPr>
            </w:pPr>
            <w:hyperlink r:id="rId8">
              <w:r w:rsidRPr="00B3636E" w:rsidR="00C70117">
                <w:rPr>
                  <w:rStyle w:val="Hyperlink"/>
                  <w:rFonts w:ascii="Comic Sans MS" w:hAnsi="Comic Sans MS" w:eastAsia="Comic Sans MS" w:cs="Comic Sans MS"/>
                  <w:b/>
                  <w:bCs/>
                  <w:noProof/>
                  <w:color w:val="FFFFFF" w:themeColor="background1"/>
                  <w:sz w:val="20"/>
                  <w:szCs w:val="20"/>
                  <w:lang w:val="en-GB" w:bidi="en-GB"/>
                </w:rPr>
                <w:t>www.stpatricksliverpool.co.uk</w:t>
              </w:r>
            </w:hyperlink>
          </w:p>
          <w:p w:rsidRPr="00B3636E" w:rsidR="00C70117" w:rsidP="00E766E1" w:rsidRDefault="00C70117" w14:paraId="16713FE0" w14:textId="77777777">
            <w:pPr>
              <w:spacing w:after="0"/>
              <w:jc w:val="right"/>
              <w:rPr>
                <w:rFonts w:ascii="Comic Sans MS" w:hAnsi="Comic Sans MS" w:eastAsia="Comic Sans MS" w:cs="Comic Sans MS"/>
                <w:noProof/>
                <w:color w:val="FFFFFF" w:themeColor="background1"/>
                <w:lang w:val="en-GB"/>
              </w:rPr>
            </w:pPr>
            <w:r w:rsidRPr="00B3636E">
              <w:rPr>
                <w:rFonts w:ascii="Comic Sans MS" w:hAnsi="Comic Sans MS" w:eastAsia="Comic Sans MS" w:cs="Comic Sans MS"/>
                <w:noProof/>
                <w:color w:val="FFFFFF" w:themeColor="background1"/>
                <w:lang w:val="en-GB"/>
              </w:rPr>
              <w:t>Twitter - @st_patricks</w:t>
            </w:r>
          </w:p>
          <w:p w:rsidRPr="00B3636E" w:rsidR="00C70117" w:rsidP="00E766E1" w:rsidRDefault="00C70117" w14:paraId="11AC38DD" w14:textId="77777777">
            <w:pPr>
              <w:spacing w:after="0"/>
              <w:jc w:val="right"/>
              <w:rPr>
                <w:rFonts w:ascii="Comic Sans MS" w:hAnsi="Comic Sans MS" w:eastAsia="Comic Sans MS" w:cs="Comic Sans MS"/>
                <w:noProof/>
                <w:color w:val="FFFFFF" w:themeColor="background1"/>
                <w:lang w:val="fr-FR"/>
              </w:rPr>
            </w:pPr>
            <w:r w:rsidRPr="00B3636E">
              <w:rPr>
                <w:rFonts w:ascii="Comic Sans MS" w:hAnsi="Comic Sans MS" w:eastAsia="Comic Sans MS" w:cs="Comic Sans MS"/>
                <w:noProof/>
                <w:color w:val="FFFFFF" w:themeColor="background1"/>
                <w:lang w:val="fr-FR"/>
              </w:rPr>
              <w:t xml:space="preserve">Email </w:t>
            </w:r>
            <w:hyperlink w:history="1" r:id="rId9">
              <w:r w:rsidRPr="00B3636E">
                <w:rPr>
                  <w:rStyle w:val="Hyperlink"/>
                  <w:rFonts w:ascii="Comic Sans MS" w:hAnsi="Comic Sans MS" w:eastAsia="Comic Sans MS" w:cs="Comic Sans MS"/>
                  <w:noProof/>
                  <w:color w:val="FFFFFF" w:themeColor="background1"/>
                  <w:lang w:val="fr-FR"/>
                </w:rPr>
                <w:t>patricks-ao@st-patricks.liverpool.sch.uk</w:t>
              </w:r>
            </w:hyperlink>
          </w:p>
          <w:p w:rsidRPr="00B3636E" w:rsidR="00C70117" w:rsidP="00E766E1" w:rsidRDefault="00C70117" w14:paraId="170E2A83" w14:textId="77777777">
            <w:pPr>
              <w:spacing w:after="0"/>
              <w:jc w:val="right"/>
              <w:rPr>
                <w:rFonts w:ascii="Comic Sans MS" w:hAnsi="Comic Sans MS" w:eastAsia="Comic Sans MS" w:cs="Comic Sans MS"/>
                <w:noProof/>
                <w:color w:val="FFFFFF" w:themeColor="background1"/>
                <w:lang w:val="fr-FR"/>
              </w:rPr>
            </w:pPr>
            <w:r w:rsidRPr="00B3636E">
              <w:rPr>
                <w:rFonts w:ascii="Comic Sans MS" w:hAnsi="Comic Sans MS" w:eastAsia="Comic Sans MS" w:cs="Comic Sans MS"/>
                <w:noProof/>
                <w:color w:val="FFFFFF" w:themeColor="background1"/>
                <w:lang w:val="en-GB"/>
              </w:rPr>
              <w:t>Phone - 0151 709 1062</w:t>
            </w:r>
            <w:r w:rsidRPr="00B3636E">
              <w:rPr>
                <w:rFonts w:ascii="Comic Sans MS" w:hAnsi="Comic Sans MS"/>
                <w:color w:val="FFFFFF" w:themeColor="background1"/>
              </w:rPr>
              <w:t xml:space="preserve"> </w:t>
            </w:r>
          </w:p>
          <w:p w:rsidRPr="006E42F9" w:rsidR="00C70117" w:rsidP="00E766E1" w:rsidRDefault="00C70117" w14:paraId="1581AE39" w14:textId="47551A66">
            <w:pPr>
              <w:spacing w:after="0"/>
              <w:jc w:val="right"/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  <w:color w:val="FFFFFF" w:themeColor="background1"/>
              </w:rPr>
              <w:t xml:space="preserve">Friday </w:t>
            </w:r>
            <w:r w:rsidR="005A5B73">
              <w:rPr>
                <w:rFonts w:ascii="Comic Sans MS" w:hAnsi="Comic Sans MS"/>
                <w:color w:val="FFFFFF" w:themeColor="background1"/>
              </w:rPr>
              <w:t>4</w:t>
            </w:r>
            <w:r w:rsidRPr="005A5B73" w:rsidR="005A5B73">
              <w:rPr>
                <w:rFonts w:ascii="Comic Sans MS" w:hAnsi="Comic Sans MS"/>
                <w:color w:val="FFFFFF" w:themeColor="background1"/>
                <w:vertAlign w:val="superscript"/>
              </w:rPr>
              <w:t>th</w:t>
            </w:r>
            <w:r w:rsidR="005A5B73">
              <w:rPr>
                <w:rFonts w:ascii="Comic Sans MS" w:hAnsi="Comic Sans MS"/>
                <w:color w:val="FFFFFF" w:themeColor="background1"/>
              </w:rPr>
              <w:t xml:space="preserve"> October</w:t>
            </w:r>
            <w:r w:rsidR="000D788B">
              <w:rPr>
                <w:rFonts w:ascii="Comic Sans MS" w:hAnsi="Comic Sans MS"/>
                <w:color w:val="FFFFFF" w:themeColor="background1"/>
              </w:rPr>
              <w:t xml:space="preserve"> 2024</w:t>
            </w:r>
          </w:p>
        </w:tc>
      </w:tr>
    </w:tbl>
    <w:p w:rsidR="00100E6A" w:rsidP="00C70117" w:rsidRDefault="00100E6A" w14:paraId="5D726D0C" w14:textId="77777777">
      <w:pPr>
        <w:spacing w:after="0" w:line="240" w:lineRule="auto"/>
        <w:rPr>
          <w:rFonts w:ascii="Comic Sans MS" w:hAnsi="Comic Sans MS"/>
          <w:b/>
          <w:bCs/>
          <w:sz w:val="22"/>
          <w:szCs w:val="22"/>
          <w:u w:val="single"/>
        </w:rPr>
      </w:pPr>
    </w:p>
    <w:p w:rsidR="00365D4E" w:rsidP="7328799B" w:rsidRDefault="00365D4E" w14:paraId="376FBCF1" w14:textId="19B6F8AB">
      <w:pPr>
        <w:spacing w:after="0" w:line="240" w:lineRule="auto"/>
        <w:rPr>
          <w:rFonts w:ascii="Comic Sans MS" w:hAnsi="Comic Sans MS"/>
          <w:color w:val="000000" w:themeColor="text1" w:themeTint="FF" w:themeShade="FF"/>
          <w:sz w:val="22"/>
          <w:szCs w:val="22"/>
        </w:rPr>
      </w:pPr>
      <w:r w:rsidRPr="7328799B" w:rsidR="00365D4E">
        <w:rPr>
          <w:rFonts w:ascii="Comic Sans MS" w:hAnsi="Comic Sans MS"/>
          <w:b w:val="1"/>
          <w:bCs w:val="1"/>
          <w:sz w:val="22"/>
          <w:szCs w:val="22"/>
          <w:u w:val="single"/>
        </w:rPr>
        <w:t xml:space="preserve">Black History Month - </w:t>
      </w:r>
      <w:r w:rsidRPr="7328799B" w:rsidR="008A01E7">
        <w:rPr>
          <w:rFonts w:ascii="Comic Sans MS" w:hAnsi="Comic Sans MS"/>
          <w:sz w:val="22"/>
          <w:szCs w:val="22"/>
        </w:rPr>
        <w:t xml:space="preserve">October is Black History Month and the children of St Patrick's will be taking part in different activities over this month. Although as a school we celebrate Black History across the year and it is carefully woven through our curriculum, we use October as a platform to celebrate Black creativity, </w:t>
      </w:r>
      <w:r w:rsidRPr="7328799B" w:rsidR="008A01E7">
        <w:rPr>
          <w:rFonts w:ascii="Comic Sans MS" w:hAnsi="Comic Sans MS"/>
          <w:sz w:val="22"/>
          <w:szCs w:val="22"/>
        </w:rPr>
        <w:t>heritage</w:t>
      </w:r>
      <w:r w:rsidRPr="7328799B" w:rsidR="008A01E7">
        <w:rPr>
          <w:rFonts w:ascii="Comic Sans MS" w:hAnsi="Comic Sans MS"/>
          <w:sz w:val="22"/>
          <w:szCs w:val="22"/>
        </w:rPr>
        <w:t xml:space="preserve"> and achievement. </w:t>
      </w:r>
      <w:r w:rsidRPr="7328799B" w:rsidR="008A01E7">
        <w:rPr>
          <w:rFonts w:ascii="Comic Sans MS" w:hAnsi="Comic Sans MS"/>
          <w:sz w:val="22"/>
          <w:szCs w:val="22"/>
        </w:rPr>
        <w:t xml:space="preserve">There are also </w:t>
      </w:r>
      <w:r w:rsidRPr="7328799B" w:rsidR="008A01E7">
        <w:rPr>
          <w:rFonts w:ascii="Comic Sans MS" w:hAnsi="Comic Sans MS"/>
          <w:sz w:val="22"/>
          <w:szCs w:val="22"/>
        </w:rPr>
        <w:t>a number of</w:t>
      </w:r>
      <w:r w:rsidRPr="7328799B" w:rsidR="008A01E7">
        <w:rPr>
          <w:rFonts w:ascii="Comic Sans MS" w:hAnsi="Comic Sans MS"/>
          <w:sz w:val="22"/>
          <w:szCs w:val="22"/>
        </w:rPr>
        <w:t xml:space="preserve"> events being held across Liverpool.</w:t>
      </w:r>
      <w:r w:rsidRPr="7328799B" w:rsidR="008A01E7">
        <w:rPr>
          <w:rFonts w:ascii="Comic Sans MS" w:hAnsi="Comic Sans MS"/>
          <w:sz w:val="22"/>
          <w:szCs w:val="22"/>
        </w:rPr>
        <w:t xml:space="preserve"> Please follow the link for more information </w:t>
      </w:r>
      <w:hyperlink r:id="R90835d8836eb4212">
        <w:r w:rsidRPr="7328799B" w:rsidR="008A01E7">
          <w:rPr>
            <w:rStyle w:val="Hyperlink"/>
            <w:rFonts w:ascii="Comic Sans MS" w:hAnsi="Comic Sans MS"/>
            <w:sz w:val="22"/>
            <w:szCs w:val="22"/>
            <w:u w:val="none"/>
          </w:rPr>
          <w:t>Culture Liverpool</w:t>
        </w:r>
      </w:hyperlink>
      <w:r w:rsidRPr="7328799B" w:rsidR="00A030E4">
        <w:rPr>
          <w:rStyle w:val="Hyperlink"/>
          <w:rFonts w:ascii="Comic Sans MS" w:hAnsi="Comic Sans MS"/>
          <w:sz w:val="22"/>
          <w:szCs w:val="22"/>
          <w:u w:val="none"/>
        </w:rPr>
        <w:t xml:space="preserve">. </w:t>
      </w:r>
    </w:p>
    <w:p w:rsidR="7328799B" w:rsidP="7328799B" w:rsidRDefault="7328799B" w14:paraId="7EE8FBA0" w14:textId="2235F2A2">
      <w:pPr>
        <w:spacing w:after="0" w:line="240" w:lineRule="auto"/>
        <w:rPr>
          <w:rStyle w:val="Hyperlink"/>
          <w:rFonts w:ascii="Comic Sans MS" w:hAnsi="Comic Sans MS"/>
          <w:sz w:val="22"/>
          <w:szCs w:val="22"/>
          <w:u w:val="none"/>
        </w:rPr>
      </w:pPr>
    </w:p>
    <w:p w:rsidR="008A01E7" w:rsidP="163C6430" w:rsidRDefault="008A01E7" w14:paraId="5BAD504A" w14:textId="43AA14D0">
      <w:pPr>
        <w:spacing w:after="0" w:line="24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  <w:u w:val="single"/>
        </w:rPr>
        <w:t xml:space="preserve">St Patrick’s PTA Facebook Group </w:t>
      </w:r>
      <w:proofErr w:type="gramStart"/>
      <w:r>
        <w:rPr>
          <w:rFonts w:ascii="Comic Sans MS" w:hAnsi="Comic Sans MS"/>
          <w:b/>
          <w:bCs/>
          <w:sz w:val="22"/>
          <w:szCs w:val="22"/>
          <w:u w:val="single"/>
        </w:rPr>
        <w:t xml:space="preserve">- </w:t>
      </w:r>
      <w:r>
        <w:rPr>
          <w:rFonts w:ascii="Comic Sans MS" w:hAnsi="Comic Sans MS"/>
          <w:sz w:val="22"/>
          <w:szCs w:val="22"/>
        </w:rPr>
        <w:t xml:space="preserve"> The</w:t>
      </w:r>
      <w:proofErr w:type="gramEnd"/>
      <w:r>
        <w:rPr>
          <w:rFonts w:ascii="Comic Sans MS" w:hAnsi="Comic Sans MS"/>
          <w:sz w:val="22"/>
          <w:szCs w:val="22"/>
        </w:rPr>
        <w:t xml:space="preserve"> PTA have set up a PTA group on Facebook. This is purely to advertise PTA events. Please use this group to support the PTA. Any school related questions please direct these to the office.</w:t>
      </w:r>
    </w:p>
    <w:p w:rsidRPr="008A01E7" w:rsidR="008A01E7" w:rsidP="163C6430" w:rsidRDefault="008A01E7" w14:paraId="205F4381" w14:textId="77777777">
      <w:pPr>
        <w:spacing w:after="0" w:line="240" w:lineRule="auto"/>
        <w:rPr>
          <w:rFonts w:ascii="Comic Sans MS" w:hAnsi="Comic Sans MS"/>
          <w:sz w:val="22"/>
          <w:szCs w:val="22"/>
        </w:rPr>
      </w:pPr>
    </w:p>
    <w:p w:rsidR="7DF833CB" w:rsidP="163C6430" w:rsidRDefault="7DF833CB" w14:paraId="402C9210" w14:textId="5A507535">
      <w:pPr>
        <w:spacing w:after="0" w:line="240" w:lineRule="auto"/>
        <w:rPr>
          <w:rFonts w:ascii="Comic Sans MS" w:hAnsi="Comic Sans MS"/>
          <w:sz w:val="22"/>
          <w:szCs w:val="22"/>
        </w:rPr>
      </w:pPr>
      <w:r w:rsidRPr="163C6430">
        <w:rPr>
          <w:rFonts w:ascii="Comic Sans MS" w:hAnsi="Comic Sans MS"/>
          <w:b/>
          <w:bCs/>
          <w:sz w:val="22"/>
          <w:szCs w:val="22"/>
          <w:u w:val="single"/>
        </w:rPr>
        <w:t xml:space="preserve">Free School Meals – </w:t>
      </w:r>
      <w:r w:rsidRPr="163C6430">
        <w:rPr>
          <w:rFonts w:ascii="Comic Sans MS" w:hAnsi="Comic Sans MS"/>
          <w:sz w:val="22"/>
          <w:szCs w:val="22"/>
        </w:rPr>
        <w:t xml:space="preserve">Please follow the link </w:t>
      </w:r>
      <w:hyperlink r:id="rId11">
        <w:r w:rsidRPr="163C6430" w:rsidR="4FA6D715">
          <w:rPr>
            <w:rStyle w:val="Hyperlink"/>
            <w:rFonts w:ascii="Comic Sans MS" w:hAnsi="Comic Sans MS"/>
            <w:sz w:val="22"/>
            <w:szCs w:val="22"/>
          </w:rPr>
          <w:t>Free School Meals</w:t>
        </w:r>
      </w:hyperlink>
      <w:r w:rsidRPr="163C6430" w:rsidR="4FA6D715">
        <w:rPr>
          <w:rFonts w:ascii="Comic Sans MS" w:hAnsi="Comic Sans MS"/>
          <w:sz w:val="22"/>
          <w:szCs w:val="22"/>
        </w:rPr>
        <w:t xml:space="preserve"> if you think you are eligible for Free School Meals. I</w:t>
      </w:r>
      <w:r w:rsidRPr="163C6430" w:rsidR="5E6096D3">
        <w:rPr>
          <w:rFonts w:ascii="Comic Sans MS" w:hAnsi="Comic Sans MS"/>
          <w:sz w:val="22"/>
          <w:szCs w:val="22"/>
        </w:rPr>
        <w:t xml:space="preserve">t is important to apply, and this must be done online. </w:t>
      </w:r>
      <w:r w:rsidRPr="163C6430" w:rsidR="1D0ACBFC">
        <w:rPr>
          <w:rFonts w:ascii="Comic Sans MS" w:hAnsi="Comic Sans MS"/>
          <w:sz w:val="22"/>
          <w:szCs w:val="22"/>
        </w:rPr>
        <w:t>If you are eligible</w:t>
      </w:r>
      <w:r w:rsidRPr="163C6430" w:rsidR="737D5998">
        <w:rPr>
          <w:rFonts w:ascii="Comic Sans MS" w:hAnsi="Comic Sans MS"/>
          <w:sz w:val="22"/>
          <w:szCs w:val="22"/>
        </w:rPr>
        <w:t xml:space="preserve"> for free school meals</w:t>
      </w:r>
      <w:r w:rsidRPr="163C6430" w:rsidR="1D0ACBFC">
        <w:rPr>
          <w:rFonts w:ascii="Comic Sans MS" w:hAnsi="Comic Sans MS"/>
          <w:sz w:val="22"/>
          <w:szCs w:val="22"/>
        </w:rPr>
        <w:t>, you will be entitled to any vouchers offered by the Local Authority in the future. Vouchers in the past have included Tesco and Asda vouchers.</w:t>
      </w:r>
    </w:p>
    <w:p w:rsidR="163C6430" w:rsidP="163C6430" w:rsidRDefault="163C6430" w14:paraId="0D5DEF53" w14:textId="5986DAFC">
      <w:pPr>
        <w:spacing w:after="0" w:line="240" w:lineRule="auto"/>
        <w:rPr>
          <w:rFonts w:ascii="Comic Sans MS" w:hAnsi="Comic Sans MS"/>
          <w:b/>
          <w:bCs/>
          <w:sz w:val="22"/>
          <w:szCs w:val="22"/>
          <w:u w:val="single"/>
        </w:rPr>
      </w:pPr>
    </w:p>
    <w:p w:rsidRPr="00A030E4" w:rsidR="00BB5E7C" w:rsidP="163C6430" w:rsidRDefault="008800A5" w14:paraId="52E00B6C" w14:textId="3D8A5A82">
      <w:pPr>
        <w:spacing w:after="0" w:line="240" w:lineRule="auto"/>
        <w:rPr>
          <w:rFonts w:ascii="Comic Sans MS" w:hAnsi="Comic Sans MS"/>
          <w:sz w:val="22"/>
          <w:szCs w:val="22"/>
        </w:rPr>
      </w:pPr>
      <w:r w:rsidRPr="7328799B" w:rsidR="008800A5">
        <w:rPr>
          <w:rFonts w:ascii="Comic Sans MS" w:hAnsi="Comic Sans MS"/>
          <w:b w:val="1"/>
          <w:bCs w:val="1"/>
          <w:sz w:val="22"/>
          <w:szCs w:val="22"/>
          <w:u w:val="single"/>
        </w:rPr>
        <w:t>A</w:t>
      </w:r>
      <w:r w:rsidRPr="7328799B" w:rsidR="114B56F9">
        <w:rPr>
          <w:rFonts w:ascii="Comic Sans MS" w:hAnsi="Comic Sans MS"/>
          <w:b w:val="1"/>
          <w:bCs w:val="1"/>
          <w:sz w:val="22"/>
          <w:szCs w:val="22"/>
          <w:u w:val="single"/>
        </w:rPr>
        <w:t>RC</w:t>
      </w:r>
      <w:r w:rsidRPr="7328799B" w:rsidR="008800A5">
        <w:rPr>
          <w:rFonts w:ascii="Comic Sans MS" w:hAnsi="Comic Sans MS"/>
          <w:b w:val="1"/>
          <w:bCs w:val="1"/>
          <w:sz w:val="22"/>
          <w:szCs w:val="22"/>
          <w:u w:val="single"/>
        </w:rPr>
        <w:t xml:space="preserve"> Award </w:t>
      </w:r>
      <w:r w:rsidRPr="7328799B" w:rsidR="00A030E4">
        <w:rPr>
          <w:rFonts w:ascii="Comic Sans MS" w:hAnsi="Comic Sans MS"/>
          <w:b w:val="1"/>
          <w:bCs w:val="1"/>
          <w:sz w:val="22"/>
          <w:szCs w:val="22"/>
          <w:u w:val="single"/>
        </w:rPr>
        <w:t>–</w:t>
      </w:r>
      <w:r w:rsidRPr="7328799B" w:rsidR="00A030E4">
        <w:rPr>
          <w:rFonts w:ascii="Comic Sans MS" w:hAnsi="Comic Sans MS"/>
          <w:sz w:val="22"/>
          <w:szCs w:val="22"/>
        </w:rPr>
        <w:t xml:space="preserve"> School ha</w:t>
      </w:r>
      <w:r w:rsidRPr="7328799B" w:rsidR="72096EB7">
        <w:rPr>
          <w:rFonts w:ascii="Comic Sans MS" w:hAnsi="Comic Sans MS"/>
          <w:sz w:val="22"/>
          <w:szCs w:val="22"/>
        </w:rPr>
        <w:t>s</w:t>
      </w:r>
      <w:r w:rsidRPr="7328799B" w:rsidR="00A030E4">
        <w:rPr>
          <w:rFonts w:ascii="Comic Sans MS" w:hAnsi="Comic Sans MS"/>
          <w:sz w:val="22"/>
          <w:szCs w:val="22"/>
        </w:rPr>
        <w:t xml:space="preserve"> been nominated for a prestigious award</w:t>
      </w:r>
      <w:r w:rsidRPr="7328799B" w:rsidR="57B9655C">
        <w:rPr>
          <w:rFonts w:ascii="Comic Sans MS" w:hAnsi="Comic Sans MS"/>
          <w:sz w:val="22"/>
          <w:szCs w:val="22"/>
        </w:rPr>
        <w:t xml:space="preserve"> – The Alex Timpson ARC attachment awards</w:t>
      </w:r>
      <w:r w:rsidRPr="7328799B" w:rsidR="00A030E4">
        <w:rPr>
          <w:rFonts w:ascii="Comic Sans MS" w:hAnsi="Comic Sans MS"/>
          <w:sz w:val="22"/>
          <w:szCs w:val="22"/>
        </w:rPr>
        <w:t xml:space="preserve">. As part of this </w:t>
      </w:r>
      <w:r w:rsidRPr="7328799B" w:rsidR="00A030E4">
        <w:rPr>
          <w:rFonts w:ascii="Comic Sans MS" w:hAnsi="Comic Sans MS"/>
          <w:sz w:val="22"/>
          <w:szCs w:val="22"/>
        </w:rPr>
        <w:t>award</w:t>
      </w:r>
      <w:r w:rsidRPr="7328799B" w:rsidR="6403F51C">
        <w:rPr>
          <w:rFonts w:ascii="Comic Sans MS" w:hAnsi="Comic Sans MS"/>
          <w:sz w:val="22"/>
          <w:szCs w:val="22"/>
        </w:rPr>
        <w:t>,</w:t>
      </w:r>
      <w:r w:rsidRPr="7328799B" w:rsidR="00A030E4">
        <w:rPr>
          <w:rFonts w:ascii="Comic Sans MS" w:hAnsi="Comic Sans MS"/>
          <w:sz w:val="22"/>
          <w:szCs w:val="22"/>
        </w:rPr>
        <w:t xml:space="preserve"> we will be creating a short video about our school. </w:t>
      </w:r>
      <w:r w:rsidRPr="7328799B" w:rsidR="0F44EA94">
        <w:rPr>
          <w:rFonts w:ascii="Comic Sans MS" w:hAnsi="Comic Sans MS"/>
          <w:sz w:val="22"/>
          <w:szCs w:val="22"/>
        </w:rPr>
        <w:t>This will be filmed on Tuesday 8</w:t>
      </w:r>
      <w:r w:rsidRPr="7328799B" w:rsidR="0F44EA94">
        <w:rPr>
          <w:rFonts w:ascii="Comic Sans MS" w:hAnsi="Comic Sans MS"/>
          <w:sz w:val="22"/>
          <w:szCs w:val="22"/>
          <w:vertAlign w:val="superscript"/>
        </w:rPr>
        <w:t>th</w:t>
      </w:r>
      <w:r w:rsidRPr="7328799B" w:rsidR="0F44EA94">
        <w:rPr>
          <w:rFonts w:ascii="Comic Sans MS" w:hAnsi="Comic Sans MS"/>
          <w:sz w:val="22"/>
          <w:szCs w:val="22"/>
        </w:rPr>
        <w:t xml:space="preserve"> October and you may be filmed coming </w:t>
      </w:r>
      <w:r w:rsidRPr="7328799B" w:rsidR="0F44EA94">
        <w:rPr>
          <w:rFonts w:ascii="Comic Sans MS" w:hAnsi="Comic Sans MS"/>
          <w:sz w:val="22"/>
          <w:szCs w:val="22"/>
        </w:rPr>
        <w:t>in</w:t>
      </w:r>
      <w:r w:rsidRPr="7328799B" w:rsidR="0F44EA94">
        <w:rPr>
          <w:rFonts w:ascii="Comic Sans MS" w:hAnsi="Comic Sans MS"/>
          <w:sz w:val="22"/>
          <w:szCs w:val="22"/>
        </w:rPr>
        <w:t xml:space="preserve"> the top gate. </w:t>
      </w:r>
      <w:r w:rsidRPr="7328799B" w:rsidR="00A030E4">
        <w:rPr>
          <w:rFonts w:ascii="Comic Sans MS" w:hAnsi="Comic Sans MS"/>
          <w:sz w:val="22"/>
          <w:szCs w:val="22"/>
        </w:rPr>
        <w:t xml:space="preserve">When this has been </w:t>
      </w:r>
      <w:r w:rsidRPr="7328799B" w:rsidR="00A030E4">
        <w:rPr>
          <w:rFonts w:ascii="Comic Sans MS" w:hAnsi="Comic Sans MS"/>
          <w:sz w:val="22"/>
          <w:szCs w:val="22"/>
        </w:rPr>
        <w:t>completed</w:t>
      </w:r>
      <w:r w:rsidRPr="7328799B" w:rsidR="38B9A93C">
        <w:rPr>
          <w:rFonts w:ascii="Comic Sans MS" w:hAnsi="Comic Sans MS"/>
          <w:sz w:val="22"/>
          <w:szCs w:val="22"/>
        </w:rPr>
        <w:t>,</w:t>
      </w:r>
      <w:r w:rsidRPr="7328799B" w:rsidR="00A030E4">
        <w:rPr>
          <w:rFonts w:ascii="Comic Sans MS" w:hAnsi="Comic Sans MS"/>
          <w:sz w:val="22"/>
          <w:szCs w:val="22"/>
        </w:rPr>
        <w:t xml:space="preserve"> we will share</w:t>
      </w:r>
      <w:r w:rsidRPr="7328799B" w:rsidR="1A292139">
        <w:rPr>
          <w:rFonts w:ascii="Comic Sans MS" w:hAnsi="Comic Sans MS"/>
          <w:sz w:val="22"/>
          <w:szCs w:val="22"/>
        </w:rPr>
        <w:t xml:space="preserve"> it</w:t>
      </w:r>
      <w:r w:rsidRPr="7328799B" w:rsidR="00A030E4">
        <w:rPr>
          <w:rFonts w:ascii="Comic Sans MS" w:hAnsi="Comic Sans MS"/>
          <w:sz w:val="22"/>
          <w:szCs w:val="22"/>
        </w:rPr>
        <w:t xml:space="preserve"> with you all.</w:t>
      </w:r>
    </w:p>
    <w:p w:rsidRPr="00BB5E7C" w:rsidR="00BB5E7C" w:rsidP="163C6430" w:rsidRDefault="00BB5E7C" w14:paraId="5492B62C" w14:textId="4A0580FD">
      <w:pPr>
        <w:spacing w:after="0" w:line="240" w:lineRule="auto"/>
        <w:rPr>
          <w:rFonts w:ascii="Comic Sans MS" w:hAnsi="Comic Sans MS"/>
          <w:sz w:val="22"/>
          <w:szCs w:val="22"/>
        </w:rPr>
      </w:pPr>
    </w:p>
    <w:p w:rsidR="00C70117" w:rsidP="315F3891" w:rsidRDefault="28A337A3" w14:paraId="073D42FF" w14:textId="4CF36AE0">
      <w:pPr>
        <w:spacing w:after="0" w:line="240" w:lineRule="auto"/>
        <w:rPr>
          <w:rFonts w:ascii="Comic Sans MS" w:hAnsi="Comic Sans MS"/>
          <w:sz w:val="22"/>
          <w:szCs w:val="22"/>
        </w:rPr>
      </w:pPr>
      <w:r w:rsidRPr="163C6430">
        <w:rPr>
          <w:rFonts w:ascii="Comic Sans MS" w:hAnsi="Comic Sans MS"/>
          <w:b/>
          <w:bCs/>
          <w:sz w:val="22"/>
          <w:szCs w:val="22"/>
          <w:u w:val="single"/>
        </w:rPr>
        <w:t>Wraparound Care -</w:t>
      </w:r>
      <w:r w:rsidRPr="163C6430" w:rsidR="000D788B">
        <w:rPr>
          <w:rFonts w:ascii="Comic Sans MS" w:hAnsi="Comic Sans MS"/>
          <w:sz w:val="22"/>
          <w:szCs w:val="22"/>
        </w:rPr>
        <w:t xml:space="preserve"> We have started to run a paid for afterschool club</w:t>
      </w:r>
      <w:r w:rsidRPr="163C6430" w:rsidR="436F65B9">
        <w:rPr>
          <w:rFonts w:ascii="Comic Sans MS" w:hAnsi="Comic Sans MS"/>
          <w:sz w:val="22"/>
          <w:szCs w:val="22"/>
        </w:rPr>
        <w:t xml:space="preserve"> (Paddy’s Club)</w:t>
      </w:r>
      <w:r w:rsidRPr="163C6430" w:rsidR="000D788B">
        <w:rPr>
          <w:rFonts w:ascii="Comic Sans MS" w:hAnsi="Comic Sans MS"/>
          <w:sz w:val="22"/>
          <w:szCs w:val="22"/>
        </w:rPr>
        <w:t xml:space="preserve"> from 3:15 – 6pm for a cost of £10. This can be booked through our app.</w:t>
      </w:r>
      <w:r w:rsidRPr="163C6430" w:rsidR="71398338">
        <w:rPr>
          <w:rFonts w:ascii="Comic Sans MS" w:hAnsi="Comic Sans MS"/>
          <w:sz w:val="22"/>
          <w:szCs w:val="22"/>
        </w:rPr>
        <w:t xml:space="preserve"> </w:t>
      </w:r>
    </w:p>
    <w:p w:rsidR="163C6430" w:rsidP="163C6430" w:rsidRDefault="163C6430" w14:paraId="50D4E75B" w14:textId="01082FCE">
      <w:pPr>
        <w:spacing w:after="0" w:line="240" w:lineRule="auto"/>
        <w:rPr>
          <w:rFonts w:ascii="Comic Sans MS" w:hAnsi="Comic Sans MS"/>
          <w:sz w:val="22"/>
          <w:szCs w:val="22"/>
        </w:rPr>
      </w:pPr>
    </w:p>
    <w:p w:rsidR="009A776D" w:rsidP="315F3891" w:rsidRDefault="009A776D" w14:paraId="6EDF3F29" w14:textId="7B01B7C9">
      <w:pPr>
        <w:spacing w:after="0" w:line="240" w:lineRule="auto"/>
        <w:rPr>
          <w:rFonts w:ascii="Comic Sans MS" w:hAnsi="Comic Sans MS"/>
          <w:sz w:val="22"/>
          <w:szCs w:val="22"/>
        </w:rPr>
      </w:pPr>
      <w:r w:rsidRPr="63B4AB4E">
        <w:rPr>
          <w:rFonts w:ascii="Comic Sans MS" w:hAnsi="Comic Sans MS"/>
          <w:b/>
          <w:bCs/>
          <w:sz w:val="22"/>
          <w:szCs w:val="22"/>
          <w:u w:val="single"/>
        </w:rPr>
        <w:t>Holiday</w:t>
      </w:r>
      <w:r w:rsidRPr="63B4AB4E" w:rsidR="00100E6A">
        <w:rPr>
          <w:rFonts w:ascii="Comic Sans MS" w:hAnsi="Comic Sans MS"/>
          <w:b/>
          <w:bCs/>
          <w:sz w:val="22"/>
          <w:szCs w:val="22"/>
          <w:u w:val="single"/>
        </w:rPr>
        <w:t xml:space="preserve">s in term time – </w:t>
      </w:r>
      <w:r w:rsidRPr="63B4AB4E" w:rsidR="00100E6A">
        <w:rPr>
          <w:rFonts w:ascii="Comic Sans MS" w:hAnsi="Comic Sans MS"/>
          <w:sz w:val="22"/>
          <w:szCs w:val="22"/>
        </w:rPr>
        <w:t>Thank you to those families who have informed us of holidays during term time</w:t>
      </w:r>
      <w:r w:rsidRPr="63B4AB4E" w:rsidR="00B533A4">
        <w:rPr>
          <w:rFonts w:ascii="Comic Sans MS" w:hAnsi="Comic Sans MS"/>
          <w:sz w:val="22"/>
          <w:szCs w:val="22"/>
        </w:rPr>
        <w:t>,</w:t>
      </w:r>
      <w:r w:rsidRPr="63B4AB4E" w:rsidR="00100E6A">
        <w:rPr>
          <w:rFonts w:ascii="Comic Sans MS" w:hAnsi="Comic Sans MS"/>
          <w:sz w:val="22"/>
          <w:szCs w:val="22"/>
        </w:rPr>
        <w:t xml:space="preserve"> knowing that these will be </w:t>
      </w:r>
      <w:proofErr w:type="spellStart"/>
      <w:r w:rsidRPr="63B4AB4E" w:rsidR="00100E6A">
        <w:rPr>
          <w:rFonts w:ascii="Comic Sans MS" w:hAnsi="Comic Sans MS"/>
          <w:sz w:val="22"/>
          <w:szCs w:val="22"/>
        </w:rPr>
        <w:t>unauthorised</w:t>
      </w:r>
      <w:proofErr w:type="spellEnd"/>
      <w:r w:rsidRPr="63B4AB4E" w:rsidR="00100E6A">
        <w:rPr>
          <w:rFonts w:ascii="Comic Sans MS" w:hAnsi="Comic Sans MS"/>
          <w:sz w:val="22"/>
          <w:szCs w:val="22"/>
        </w:rPr>
        <w:t xml:space="preserve"> and </w:t>
      </w:r>
      <w:r w:rsidRPr="63B4AB4E" w:rsidR="00B533A4">
        <w:rPr>
          <w:rFonts w:ascii="Comic Sans MS" w:hAnsi="Comic Sans MS"/>
          <w:sz w:val="22"/>
          <w:szCs w:val="22"/>
        </w:rPr>
        <w:t>incur a</w:t>
      </w:r>
      <w:r w:rsidRPr="63B4AB4E" w:rsidR="00100E6A">
        <w:rPr>
          <w:rFonts w:ascii="Comic Sans MS" w:hAnsi="Comic Sans MS"/>
          <w:sz w:val="22"/>
          <w:szCs w:val="22"/>
        </w:rPr>
        <w:t xml:space="preserve"> fine. We </w:t>
      </w:r>
      <w:r w:rsidRPr="63B4AB4E" w:rsidR="00100E6A">
        <w:rPr>
          <w:rFonts w:ascii="Comic Sans MS" w:hAnsi="Comic Sans MS"/>
          <w:b/>
          <w:bCs/>
          <w:sz w:val="22"/>
          <w:szCs w:val="22"/>
        </w:rPr>
        <w:t xml:space="preserve">CANNOT </w:t>
      </w:r>
      <w:proofErr w:type="spellStart"/>
      <w:r w:rsidRPr="63B4AB4E" w:rsidR="00100E6A">
        <w:rPr>
          <w:rFonts w:ascii="Comic Sans MS" w:hAnsi="Comic Sans MS"/>
          <w:sz w:val="22"/>
          <w:szCs w:val="22"/>
        </w:rPr>
        <w:t>authori</w:t>
      </w:r>
      <w:r w:rsidRPr="63B4AB4E" w:rsidR="000D7A1B">
        <w:rPr>
          <w:rFonts w:ascii="Comic Sans MS" w:hAnsi="Comic Sans MS"/>
          <w:sz w:val="22"/>
          <w:szCs w:val="22"/>
        </w:rPr>
        <w:t>s</w:t>
      </w:r>
      <w:r w:rsidRPr="63B4AB4E" w:rsidR="00100E6A">
        <w:rPr>
          <w:rFonts w:ascii="Comic Sans MS" w:hAnsi="Comic Sans MS"/>
          <w:sz w:val="22"/>
          <w:szCs w:val="22"/>
        </w:rPr>
        <w:t>e</w:t>
      </w:r>
      <w:proofErr w:type="spellEnd"/>
      <w:r w:rsidRPr="63B4AB4E" w:rsidR="00100E6A">
        <w:rPr>
          <w:rFonts w:ascii="Comic Sans MS" w:hAnsi="Comic Sans MS"/>
          <w:sz w:val="22"/>
          <w:szCs w:val="22"/>
        </w:rPr>
        <w:t xml:space="preserve"> holid</w:t>
      </w:r>
      <w:r w:rsidRPr="63B4AB4E" w:rsidR="000D7A1B">
        <w:rPr>
          <w:rFonts w:ascii="Comic Sans MS" w:hAnsi="Comic Sans MS"/>
          <w:sz w:val="22"/>
          <w:szCs w:val="22"/>
        </w:rPr>
        <w:t>ays</w:t>
      </w:r>
      <w:r w:rsidRPr="63B4AB4E" w:rsidR="00100E6A">
        <w:rPr>
          <w:rFonts w:ascii="Comic Sans MS" w:hAnsi="Comic Sans MS"/>
          <w:sz w:val="22"/>
          <w:szCs w:val="22"/>
        </w:rPr>
        <w:t xml:space="preserve"> but informing </w:t>
      </w:r>
      <w:r w:rsidRPr="63B4AB4E" w:rsidR="162572AB">
        <w:rPr>
          <w:rFonts w:ascii="Comic Sans MS" w:hAnsi="Comic Sans MS"/>
          <w:sz w:val="22"/>
          <w:szCs w:val="22"/>
        </w:rPr>
        <w:t>the school</w:t>
      </w:r>
      <w:r w:rsidRPr="63B4AB4E" w:rsidR="00100E6A">
        <w:rPr>
          <w:rFonts w:ascii="Comic Sans MS" w:hAnsi="Comic Sans MS"/>
          <w:sz w:val="22"/>
          <w:szCs w:val="22"/>
        </w:rPr>
        <w:t xml:space="preserve"> lets the children be excited about their holidays and </w:t>
      </w:r>
      <w:r w:rsidRPr="63B4AB4E" w:rsidR="4A735009">
        <w:rPr>
          <w:rFonts w:ascii="Comic Sans MS" w:hAnsi="Comic Sans MS"/>
          <w:sz w:val="22"/>
          <w:szCs w:val="22"/>
        </w:rPr>
        <w:t>talk</w:t>
      </w:r>
      <w:r w:rsidRPr="63B4AB4E" w:rsidR="000D7A1B">
        <w:rPr>
          <w:rFonts w:ascii="Comic Sans MS" w:hAnsi="Comic Sans MS"/>
          <w:sz w:val="22"/>
          <w:szCs w:val="22"/>
        </w:rPr>
        <w:t xml:space="preserve"> about them on their return to school. </w:t>
      </w:r>
    </w:p>
    <w:p w:rsidR="00A030E4" w:rsidP="315F3891" w:rsidRDefault="00A030E4" w14:paraId="7ECFB690" w14:textId="77777777">
      <w:pPr>
        <w:spacing w:after="0" w:line="240" w:lineRule="auto"/>
        <w:rPr>
          <w:rFonts w:ascii="Comic Sans MS" w:hAnsi="Comic Sans MS"/>
          <w:sz w:val="22"/>
          <w:szCs w:val="22"/>
        </w:rPr>
      </w:pPr>
    </w:p>
    <w:p w:rsidRPr="00A030E4" w:rsidR="00A030E4" w:rsidP="315F3891" w:rsidRDefault="00A030E4" w14:paraId="4B6A3727" w14:textId="39A99FE9">
      <w:pPr>
        <w:spacing w:after="0" w:line="240" w:lineRule="auto"/>
        <w:rPr>
          <w:rFonts w:ascii="Comic Sans MS" w:hAnsi="Comic Sans MS"/>
          <w:sz w:val="22"/>
          <w:szCs w:val="22"/>
        </w:rPr>
      </w:pPr>
      <w:r w:rsidRPr="00A030E4">
        <w:rPr>
          <w:rFonts w:ascii="Comic Sans MS" w:hAnsi="Comic Sans MS"/>
          <w:b/>
          <w:bCs/>
          <w:sz w:val="22"/>
          <w:szCs w:val="22"/>
          <w:u w:val="single"/>
        </w:rPr>
        <w:t xml:space="preserve">Parent Survey </w:t>
      </w:r>
      <w:r>
        <w:rPr>
          <w:rFonts w:ascii="Comic Sans MS" w:hAnsi="Comic Sans MS"/>
          <w:b/>
          <w:bCs/>
          <w:sz w:val="22"/>
          <w:szCs w:val="22"/>
          <w:u w:val="single"/>
        </w:rPr>
        <w:t>–</w:t>
      </w:r>
      <w:r w:rsidRPr="00A030E4">
        <w:rPr>
          <w:rFonts w:ascii="Comic Sans MS" w:hAnsi="Comic Sans MS"/>
          <w:b/>
          <w:bCs/>
          <w:sz w:val="22"/>
          <w:szCs w:val="22"/>
          <w:u w:val="single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we value all feedback </w:t>
      </w:r>
      <w:r>
        <w:rPr>
          <w:rFonts w:ascii="Comic Sans MS" w:hAnsi="Comic Sans MS"/>
          <w:sz w:val="22"/>
          <w:szCs w:val="22"/>
        </w:rPr>
        <w:t xml:space="preserve">please complete our </w:t>
      </w:r>
      <w:hyperlink w:history="1" r:id="rId12">
        <w:r w:rsidRPr="00A030E4">
          <w:rPr>
            <w:rStyle w:val="Hyperlink"/>
            <w:rFonts w:ascii="Comic Sans MS" w:hAnsi="Comic Sans MS"/>
            <w:sz w:val="22"/>
            <w:szCs w:val="22"/>
          </w:rPr>
          <w:t>Parent Survey Oct 2024</w:t>
        </w:r>
      </w:hyperlink>
    </w:p>
    <w:p w:rsidR="1181C717" w:rsidP="1181C717" w:rsidRDefault="1181C717" w14:paraId="4C87841F" w14:textId="4CEFFE67">
      <w:pPr>
        <w:spacing w:after="0" w:line="240" w:lineRule="auto"/>
        <w:rPr>
          <w:rFonts w:ascii="Comic Sans MS" w:hAnsi="Comic Sans MS"/>
          <w:sz w:val="22"/>
          <w:szCs w:val="22"/>
        </w:rPr>
      </w:pPr>
    </w:p>
    <w:p w:rsidR="00C70117" w:rsidP="00C70117" w:rsidRDefault="00C70117" w14:paraId="543FF0ED" w14:textId="1E1C7CD2">
      <w:pPr>
        <w:spacing w:after="0" w:line="240" w:lineRule="auto"/>
        <w:rPr>
          <w:rFonts w:ascii="Comic Sans MS" w:hAnsi="Comic Sans MS"/>
          <w:b w:val="1"/>
          <w:bCs w:val="1"/>
          <w:sz w:val="22"/>
          <w:szCs w:val="22"/>
        </w:rPr>
      </w:pPr>
      <w:r w:rsidRPr="7328799B" w:rsidR="00C70117">
        <w:rPr>
          <w:rFonts w:ascii="Comic Sans MS" w:hAnsi="Comic Sans MS"/>
          <w:b w:val="1"/>
          <w:bCs w:val="1"/>
          <w:sz w:val="22"/>
          <w:szCs w:val="22"/>
          <w:u w:val="single"/>
        </w:rPr>
        <w:t>Attendance</w:t>
      </w:r>
      <w:r w:rsidRPr="7328799B" w:rsidR="43BDB90D">
        <w:rPr>
          <w:rFonts w:ascii="Comic Sans MS" w:hAnsi="Comic Sans MS"/>
          <w:b w:val="1"/>
          <w:bCs w:val="1"/>
          <w:sz w:val="22"/>
          <w:szCs w:val="22"/>
        </w:rPr>
        <w:t xml:space="preserve"> – </w:t>
      </w:r>
      <w:r w:rsidRPr="7328799B" w:rsidR="50CE90CE">
        <w:rPr>
          <w:rFonts w:ascii="Comic Sans MS" w:hAnsi="Comic Sans MS"/>
          <w:sz w:val="22"/>
          <w:szCs w:val="22"/>
        </w:rPr>
        <w:t xml:space="preserve">If you are struggling to get your child into school, please contact the office or use </w:t>
      </w:r>
      <w:r w:rsidRPr="7328799B" w:rsidR="50CE90CE">
        <w:rPr>
          <w:rFonts w:ascii="Comic Sans MS" w:hAnsi="Comic Sans MS"/>
          <w:sz w:val="22"/>
          <w:szCs w:val="22"/>
        </w:rPr>
        <w:t xml:space="preserve">the </w:t>
      </w:r>
      <w:r w:rsidRPr="7328799B" w:rsidR="50CE90CE">
        <w:rPr>
          <w:rFonts w:ascii="Comic Sans MS" w:hAnsi="Comic Sans MS"/>
          <w:sz w:val="22"/>
          <w:szCs w:val="22"/>
        </w:rPr>
        <w:t>Studybugs</w:t>
      </w:r>
      <w:r w:rsidRPr="7328799B" w:rsidR="50CE90CE">
        <w:rPr>
          <w:rFonts w:ascii="Comic Sans MS" w:hAnsi="Comic Sans MS"/>
          <w:sz w:val="22"/>
          <w:szCs w:val="22"/>
        </w:rPr>
        <w:t xml:space="preserve"> app. </w:t>
      </w:r>
      <w:r w:rsidRPr="7328799B" w:rsidR="00BF26B9">
        <w:rPr>
          <w:rFonts w:ascii="Comic Sans MS" w:hAnsi="Comic Sans MS"/>
          <w:b w:val="1"/>
          <w:bCs w:val="1"/>
          <w:sz w:val="22"/>
          <w:szCs w:val="22"/>
        </w:rPr>
        <w:t>Remember o</w:t>
      </w:r>
      <w:r w:rsidRPr="7328799B" w:rsidR="00C70117">
        <w:rPr>
          <w:rFonts w:ascii="Comic Sans MS" w:hAnsi="Comic Sans MS"/>
          <w:b w:val="1"/>
          <w:bCs w:val="1"/>
          <w:sz w:val="22"/>
          <w:szCs w:val="22"/>
        </w:rPr>
        <w:t xml:space="preserve">ur school target is 100% but </w:t>
      </w:r>
      <w:r w:rsidRPr="7328799B" w:rsidR="00E46DAC">
        <w:rPr>
          <w:rFonts w:ascii="Comic Sans MS" w:hAnsi="Comic Sans MS"/>
          <w:b w:val="1"/>
          <w:bCs w:val="1"/>
          <w:sz w:val="22"/>
          <w:szCs w:val="22"/>
        </w:rPr>
        <w:t xml:space="preserve">the </w:t>
      </w:r>
      <w:r w:rsidRPr="7328799B" w:rsidR="00C70117">
        <w:rPr>
          <w:rFonts w:ascii="Comic Sans MS" w:hAnsi="Comic Sans MS"/>
          <w:b w:val="1"/>
          <w:bCs w:val="1"/>
          <w:sz w:val="22"/>
          <w:szCs w:val="22"/>
        </w:rPr>
        <w:t xml:space="preserve">minimum </w:t>
      </w:r>
      <w:r w:rsidRPr="7328799B" w:rsidR="00E46DAC">
        <w:rPr>
          <w:rFonts w:ascii="Comic Sans MS" w:hAnsi="Comic Sans MS"/>
          <w:b w:val="1"/>
          <w:bCs w:val="1"/>
          <w:sz w:val="22"/>
          <w:szCs w:val="22"/>
        </w:rPr>
        <w:t xml:space="preserve">we accept is </w:t>
      </w:r>
      <w:r w:rsidRPr="7328799B" w:rsidR="00C70117">
        <w:rPr>
          <w:rFonts w:ascii="Comic Sans MS" w:hAnsi="Comic Sans MS"/>
          <w:b w:val="1"/>
          <w:bCs w:val="1"/>
          <w:sz w:val="22"/>
          <w:szCs w:val="22"/>
        </w:rPr>
        <w:t>97%</w:t>
      </w:r>
      <w:r w:rsidRPr="7328799B" w:rsidR="00E46DAC">
        <w:rPr>
          <w:rFonts w:ascii="Comic Sans MS" w:hAnsi="Comic Sans MS"/>
          <w:b w:val="1"/>
          <w:bCs w:val="1"/>
          <w:sz w:val="22"/>
          <w:szCs w:val="22"/>
        </w:rPr>
        <w:t>.</w:t>
      </w:r>
      <w:r w:rsidRPr="7328799B" w:rsidR="00C70117">
        <w:rPr>
          <w:rFonts w:ascii="Comic Sans MS" w:hAnsi="Comic Sans MS"/>
          <w:b w:val="1"/>
          <w:bCs w:val="1"/>
          <w:sz w:val="22"/>
          <w:szCs w:val="22"/>
        </w:rPr>
        <w:t xml:space="preserve"> </w:t>
      </w:r>
    </w:p>
    <w:p w:rsidRPr="002038E9" w:rsidR="002038E9" w:rsidP="00C70117" w:rsidRDefault="002038E9" w14:paraId="4D03BDFE" w14:textId="77777777">
      <w:pPr>
        <w:spacing w:after="0" w:line="240" w:lineRule="auto"/>
        <w:rPr>
          <w:rFonts w:ascii="Comic Sans MS" w:hAnsi="Comic Sans MS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3964"/>
        <w:gridCol w:w="3006"/>
        <w:gridCol w:w="3486"/>
      </w:tblGrid>
      <w:tr w:rsidRPr="00441A0C" w:rsidR="00E46DAC" w:rsidTr="7328799B" w14:paraId="54D51179" w14:textId="77777777">
        <w:tc>
          <w:tcPr>
            <w:tcW w:w="3964" w:type="dxa"/>
            <w:tcMar/>
          </w:tcPr>
          <w:p w:rsidRPr="00441A0C" w:rsidR="00E46DAC" w:rsidP="7328799B" w:rsidRDefault="00E46DAC" w14:paraId="340A8818" w14:textId="55C21ABA">
            <w:pPr>
              <w:spacing w:after="0" w:line="240" w:lineRule="auto"/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</w:pPr>
            <w:r w:rsidRPr="7328799B" w:rsidR="00E46DAC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 xml:space="preserve">Overall – </w:t>
            </w:r>
            <w:r w:rsidRPr="7328799B" w:rsidR="5811C2D2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>95.8%</w:t>
            </w:r>
          </w:p>
        </w:tc>
        <w:tc>
          <w:tcPr>
            <w:tcW w:w="3006" w:type="dxa"/>
            <w:tcMar/>
          </w:tcPr>
          <w:p w:rsidRPr="00441A0C" w:rsidR="00E46DAC" w:rsidP="7328799B" w:rsidRDefault="00E46DAC" w14:paraId="1313CBF3" w14:textId="7D6C9A49">
            <w:pPr>
              <w:spacing w:after="0" w:line="240" w:lineRule="auto"/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</w:pPr>
            <w:r w:rsidRPr="7328799B" w:rsidR="00E46DAC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 xml:space="preserve">Year 2 – </w:t>
            </w:r>
            <w:r w:rsidRPr="7328799B" w:rsidR="0B82470D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 xml:space="preserve"> </w:t>
            </w:r>
            <w:r w:rsidRPr="7328799B" w:rsidR="311D3F41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>97.3%</w:t>
            </w:r>
          </w:p>
        </w:tc>
        <w:tc>
          <w:tcPr>
            <w:tcW w:w="3486" w:type="dxa"/>
            <w:tcMar/>
          </w:tcPr>
          <w:p w:rsidRPr="00441A0C" w:rsidR="00E46DAC" w:rsidP="7328799B" w:rsidRDefault="00E46DAC" w14:paraId="7983EAD6" w14:textId="02530AF8">
            <w:pPr>
              <w:spacing w:after="0" w:line="240" w:lineRule="auto"/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</w:pPr>
            <w:r w:rsidRPr="7328799B" w:rsidR="00E46DAC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 xml:space="preserve">Year 5 – </w:t>
            </w:r>
            <w:r w:rsidRPr="7328799B" w:rsidR="555DEADE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>92.3%</w:t>
            </w:r>
          </w:p>
        </w:tc>
      </w:tr>
      <w:tr w:rsidRPr="00441A0C" w:rsidR="00E46DAC" w:rsidTr="7328799B" w14:paraId="706CD27F" w14:textId="77777777">
        <w:tc>
          <w:tcPr>
            <w:tcW w:w="3964" w:type="dxa"/>
            <w:tcMar/>
          </w:tcPr>
          <w:p w:rsidRPr="00441A0C" w:rsidR="00E46DAC" w:rsidP="7328799B" w:rsidRDefault="00E46DAC" w14:paraId="0D0C2102" w14:textId="1C78262B">
            <w:pPr>
              <w:spacing w:after="0" w:line="240" w:lineRule="auto"/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</w:pPr>
            <w:r w:rsidRPr="7328799B" w:rsidR="00E46DAC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 xml:space="preserve">Reception </w:t>
            </w:r>
            <w:r w:rsidRPr="7328799B" w:rsidR="27E078A4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>–</w:t>
            </w:r>
            <w:r w:rsidRPr="7328799B" w:rsidR="4D532ABC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 xml:space="preserve"> </w:t>
            </w:r>
            <w:r w:rsidRPr="7328799B" w:rsidR="1DEBCE54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>83%</w:t>
            </w:r>
          </w:p>
        </w:tc>
        <w:tc>
          <w:tcPr>
            <w:tcW w:w="3006" w:type="dxa"/>
            <w:tcMar/>
          </w:tcPr>
          <w:p w:rsidRPr="007B25FA" w:rsidR="00E46DAC" w:rsidP="7328799B" w:rsidRDefault="00E46DAC" w14:paraId="255AF93C" w14:textId="107E384B">
            <w:pPr>
              <w:spacing w:after="0" w:line="240" w:lineRule="auto"/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</w:pPr>
            <w:r w:rsidRPr="7328799B" w:rsidR="00E46DAC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 xml:space="preserve">Year 3 – </w:t>
            </w:r>
            <w:r w:rsidRPr="7328799B" w:rsidR="6E611F6A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>99%</w:t>
            </w:r>
          </w:p>
        </w:tc>
        <w:tc>
          <w:tcPr>
            <w:tcW w:w="3486" w:type="dxa"/>
            <w:vMerge w:val="restart"/>
            <w:tcMar/>
          </w:tcPr>
          <w:p w:rsidRPr="00441A0C" w:rsidR="00E46DAC" w:rsidP="7328799B" w:rsidRDefault="00E46DAC" w14:paraId="2E182C6B" w14:textId="610DCF83">
            <w:pPr>
              <w:spacing w:after="0" w:line="240" w:lineRule="auto"/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</w:pPr>
            <w:r w:rsidRPr="7328799B" w:rsidR="00E46DAC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 xml:space="preserve">Year 6 – </w:t>
            </w:r>
            <w:r w:rsidRPr="7328799B" w:rsidR="2CF9CFD8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>93%</w:t>
            </w:r>
          </w:p>
        </w:tc>
      </w:tr>
      <w:tr w:rsidRPr="00441A0C" w:rsidR="00E46DAC" w:rsidTr="7328799B" w14:paraId="2E6EA42E" w14:textId="77777777">
        <w:tc>
          <w:tcPr>
            <w:tcW w:w="3964" w:type="dxa"/>
            <w:tcMar/>
          </w:tcPr>
          <w:p w:rsidRPr="00441A0C" w:rsidR="00E46DAC" w:rsidP="7328799B" w:rsidRDefault="00E46DAC" w14:paraId="19D432DF" w14:textId="280BCB2A">
            <w:pPr>
              <w:spacing w:after="0" w:line="240" w:lineRule="auto"/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</w:pPr>
            <w:r w:rsidRPr="7328799B" w:rsidR="00E46DAC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 xml:space="preserve">Year 1 – </w:t>
            </w:r>
            <w:r w:rsidRPr="7328799B" w:rsidR="310A1C94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>94.7%</w:t>
            </w:r>
          </w:p>
        </w:tc>
        <w:tc>
          <w:tcPr>
            <w:tcW w:w="3006" w:type="dxa"/>
            <w:tcMar/>
          </w:tcPr>
          <w:p w:rsidRPr="00441A0C" w:rsidR="00E46DAC" w:rsidP="7328799B" w:rsidRDefault="00E46DAC" w14:paraId="7CB05BAA" w14:textId="31A8EB7B">
            <w:pPr>
              <w:spacing w:after="0" w:line="240" w:lineRule="auto"/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</w:pPr>
            <w:r w:rsidRPr="7328799B" w:rsidR="00E46DAC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 xml:space="preserve">Year 4 – </w:t>
            </w:r>
            <w:r w:rsidRPr="7328799B" w:rsidR="03B230A0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>98.6%</w:t>
            </w:r>
          </w:p>
        </w:tc>
        <w:tc>
          <w:tcPr>
            <w:tcW w:w="3486" w:type="dxa"/>
            <w:vMerge/>
            <w:tcMar/>
          </w:tcPr>
          <w:p w:rsidRPr="00441A0C" w:rsidR="00E46DAC" w:rsidP="00E46DAC" w:rsidRDefault="00E46DAC" w14:paraId="14B993FA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:rsidRPr="00441A0C" w:rsidR="00C70117" w:rsidP="00C70117" w:rsidRDefault="00C70117" w14:paraId="659D41B0" w14:textId="77777777">
      <w:pPr>
        <w:spacing w:after="0" w:line="240" w:lineRule="auto"/>
        <w:rPr>
          <w:rFonts w:ascii="Comic Sans MS" w:hAnsi="Comic Sans MS"/>
          <w:b/>
          <w:bCs/>
          <w:sz w:val="22"/>
          <w:szCs w:val="22"/>
        </w:rPr>
      </w:pPr>
    </w:p>
    <w:p w:rsidRPr="00AC4E61" w:rsidR="00C70117" w:rsidP="00C70117" w:rsidRDefault="00AC4E61" w14:paraId="309C652F" w14:textId="4481FE97">
      <w:pPr>
        <w:spacing w:after="0" w:line="24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  <w:u w:val="single"/>
        </w:rPr>
        <w:t xml:space="preserve">Important dates – </w:t>
      </w:r>
      <w:r>
        <w:rPr>
          <w:rFonts w:ascii="Comic Sans MS" w:hAnsi="Comic Sans MS"/>
          <w:sz w:val="22"/>
          <w:szCs w:val="22"/>
        </w:rPr>
        <w:t xml:space="preserve">Please scroll to the bottom of the page for </w:t>
      </w:r>
      <w:r w:rsidR="0075109B">
        <w:rPr>
          <w:rFonts w:ascii="Comic Sans MS" w:hAnsi="Comic Sans MS"/>
          <w:sz w:val="22"/>
          <w:szCs w:val="22"/>
        </w:rPr>
        <w:t>a list of upcoming important dates.</w:t>
      </w:r>
    </w:p>
    <w:p w:rsidRPr="00441A0C" w:rsidR="00C70117" w:rsidP="00C70117" w:rsidRDefault="00C70117" w14:paraId="7AE282BA" w14:textId="77777777">
      <w:pPr>
        <w:pStyle w:val="Default"/>
        <w:rPr>
          <w:rFonts w:ascii="Comic Sans MS" w:hAnsi="Comic Sans MS" w:cstheme="minorBidi"/>
          <w:color w:val="auto"/>
          <w:sz w:val="22"/>
          <w:szCs w:val="22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Pr="00441A0C" w:rsidR="00C70117" w:rsidTr="00E766E1" w14:paraId="3F961FBE" w14:textId="77777777">
        <w:tc>
          <w:tcPr>
            <w:tcW w:w="10457" w:type="dxa"/>
            <w:gridSpan w:val="2"/>
          </w:tcPr>
          <w:p w:rsidRPr="00441A0C" w:rsidR="00C70117" w:rsidP="00E766E1" w:rsidRDefault="00C70117" w14:paraId="5EBE24C9" w14:textId="77777777">
            <w:pPr>
              <w:spacing w:after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  <w:lang w:val="en-GB" w:bidi="en-GB"/>
              </w:rPr>
              <w:t>PE TIMETABLE - CHILDREN MUST WEAR THEIR SCHOOL TRACKSUIT</w:t>
            </w:r>
          </w:p>
        </w:tc>
      </w:tr>
      <w:tr w:rsidRPr="00441A0C" w:rsidR="00C70117" w:rsidTr="00E766E1" w14:paraId="64D8E989" w14:textId="77777777">
        <w:trPr>
          <w:trHeight w:val="694"/>
        </w:trPr>
        <w:tc>
          <w:tcPr>
            <w:tcW w:w="4957" w:type="dxa"/>
          </w:tcPr>
          <w:p w:rsidRPr="00441A0C" w:rsidR="00C70117" w:rsidP="00E766E1" w:rsidRDefault="00C70117" w14:paraId="7D4C8500" w14:textId="61555F29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1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Monday, Friday</w:t>
            </w:r>
          </w:p>
          <w:p w:rsidRPr="00441A0C" w:rsidR="00C70117" w:rsidP="00E766E1" w:rsidRDefault="00C70117" w14:paraId="7B974E0D" w14:textId="21F8F58E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2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Monday, Thursday</w:t>
            </w:r>
          </w:p>
          <w:p w:rsidRPr="00441A0C" w:rsidR="00C70117" w:rsidP="00E766E1" w:rsidRDefault="00C70117" w14:paraId="769A4F11" w14:textId="14350101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3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Monday, Wednesday,</w:t>
            </w:r>
          </w:p>
        </w:tc>
        <w:tc>
          <w:tcPr>
            <w:tcW w:w="5500" w:type="dxa"/>
          </w:tcPr>
          <w:p w:rsidRPr="00441A0C" w:rsidR="00C70117" w:rsidP="00E766E1" w:rsidRDefault="00C70117" w14:paraId="18D8333E" w14:textId="4ED2BB74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4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Wednesday, Thursday,</w:t>
            </w:r>
          </w:p>
          <w:p w:rsidR="00985D82" w:rsidP="00E766E1" w:rsidRDefault="00985D82" w14:paraId="393292F0" w14:textId="151D9ACC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5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Monday, Friday</w:t>
            </w:r>
          </w:p>
          <w:p w:rsidRPr="00441A0C" w:rsidR="00C70117" w:rsidP="00E766E1" w:rsidRDefault="00C70117" w14:paraId="643BCA9E" w14:textId="405F6EA4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6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Wednesday, Friday (swimming)</w:t>
            </w:r>
          </w:p>
        </w:tc>
      </w:tr>
    </w:tbl>
    <w:p w:rsidR="000436F3" w:rsidP="163C6430" w:rsidRDefault="000436F3" w14:paraId="45C0ED97" w14:textId="77777777">
      <w:pPr>
        <w:jc w:val="center"/>
        <w:rPr>
          <w:b/>
          <w:bCs/>
          <w:sz w:val="24"/>
          <w:szCs w:val="24"/>
          <w:u w:val="single"/>
        </w:rPr>
      </w:pPr>
    </w:p>
    <w:p w:rsidRPr="00AC4597" w:rsidR="00953CEA" w:rsidP="163C6430" w:rsidRDefault="00953CEA" w14:paraId="1912EDA2" w14:textId="5461C49F">
      <w:pPr>
        <w:jc w:val="center"/>
        <w:rPr>
          <w:b/>
          <w:bCs/>
          <w:sz w:val="24"/>
          <w:szCs w:val="24"/>
          <w:u w:val="single"/>
        </w:rPr>
      </w:pPr>
      <w:r w:rsidRPr="163C6430">
        <w:rPr>
          <w:b/>
          <w:bCs/>
          <w:sz w:val="24"/>
          <w:szCs w:val="24"/>
          <w:u w:val="single"/>
        </w:rPr>
        <w:t>School Important Dates</w:t>
      </w:r>
      <w:r w:rsidRPr="163C6430" w:rsidR="00AC4597">
        <w:rPr>
          <w:b/>
          <w:bCs/>
          <w:sz w:val="24"/>
          <w:szCs w:val="24"/>
          <w:u w:val="single"/>
        </w:rPr>
        <w:t xml:space="preserve"> – Autum Term 1</w:t>
      </w:r>
    </w:p>
    <w:p w:rsidRPr="00AC4597" w:rsidR="00953CEA" w:rsidP="00AC4597" w:rsidRDefault="00AC4597" w14:paraId="1FC55F40" w14:textId="0543AB50">
      <w:pPr>
        <w:rPr>
          <w:sz w:val="24"/>
          <w:szCs w:val="24"/>
        </w:rPr>
      </w:pPr>
      <w:r w:rsidRPr="7074287F">
        <w:rPr>
          <w:sz w:val="24"/>
          <w:szCs w:val="24"/>
        </w:rPr>
        <w:t xml:space="preserve">Important Dates for the Autumn Term We have tried to compile a list of dates for the coming half term. However, as always with planning this far in advance, dates may be subject to change. We </w:t>
      </w:r>
      <w:proofErr w:type="spellStart"/>
      <w:r w:rsidRPr="7074287F">
        <w:rPr>
          <w:sz w:val="24"/>
          <w:szCs w:val="24"/>
        </w:rPr>
        <w:t>endeavour</w:t>
      </w:r>
      <w:proofErr w:type="spellEnd"/>
      <w:r w:rsidRPr="7074287F">
        <w:rPr>
          <w:sz w:val="24"/>
          <w:szCs w:val="24"/>
        </w:rPr>
        <w:t xml:space="preserve"> to let you know within good time if dates </w:t>
      </w:r>
      <w:proofErr w:type="gramStart"/>
      <w:r w:rsidRPr="7074287F">
        <w:rPr>
          <w:sz w:val="24"/>
          <w:szCs w:val="24"/>
        </w:rPr>
        <w:t>have to</w:t>
      </w:r>
      <w:proofErr w:type="gramEnd"/>
      <w:r w:rsidRPr="7074287F">
        <w:rPr>
          <w:sz w:val="24"/>
          <w:szCs w:val="24"/>
        </w:rPr>
        <w:t xml:space="preserve"> be changed. Please keep an eye on the website, twitter and any letters sent out. We have </w:t>
      </w:r>
      <w:r w:rsidRPr="7074287F" w:rsidR="37BAE45F">
        <w:rPr>
          <w:sz w:val="24"/>
          <w:szCs w:val="24"/>
        </w:rPr>
        <w:t>assembly</w:t>
      </w:r>
      <w:r w:rsidRPr="7074287F">
        <w:rPr>
          <w:sz w:val="24"/>
          <w:szCs w:val="24"/>
        </w:rPr>
        <w:t xml:space="preserve"> every Friday 9:00am and all are welcome to attend. Do not feel obliged to attend them all.</w:t>
      </w:r>
    </w:p>
    <w:tbl>
      <w:tblPr>
        <w:tblStyle w:val="TableGrid"/>
        <w:tblW w:w="10730" w:type="dxa"/>
        <w:tblLook w:val="04A0" w:firstRow="1" w:lastRow="0" w:firstColumn="1" w:lastColumn="0" w:noHBand="0" w:noVBand="1"/>
      </w:tblPr>
      <w:tblGrid>
        <w:gridCol w:w="1271"/>
        <w:gridCol w:w="1418"/>
        <w:gridCol w:w="3118"/>
        <w:gridCol w:w="4923"/>
      </w:tblGrid>
      <w:tr w:rsidRPr="00AC4597" w:rsidR="00CE62BE" w:rsidTr="73E2DABF" w14:paraId="28D8567C" w14:textId="77777777">
        <w:trPr>
          <w:trHeight w:val="516"/>
        </w:trPr>
        <w:tc>
          <w:tcPr>
            <w:tcW w:w="1271" w:type="dxa"/>
            <w:tcMar/>
          </w:tcPr>
          <w:p w:rsidRPr="00AC4597" w:rsidR="00CE62BE" w:rsidP="00953CEA" w:rsidRDefault="00CE62BE" w14:paraId="7838DA65" w14:textId="751B8B2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C4597">
              <w:rPr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1418" w:type="dxa"/>
            <w:tcMar/>
          </w:tcPr>
          <w:p w:rsidRPr="00AC4597" w:rsidR="00CE62BE" w:rsidP="00953CEA" w:rsidRDefault="00CE62BE" w14:paraId="381F4CCD" w14:textId="0273948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C4597">
              <w:rPr>
                <w:b/>
                <w:bCs/>
                <w:sz w:val="24"/>
                <w:szCs w:val="24"/>
                <w:u w:val="single"/>
              </w:rPr>
              <w:t>Year</w:t>
            </w:r>
          </w:p>
        </w:tc>
        <w:tc>
          <w:tcPr>
            <w:tcW w:w="3118" w:type="dxa"/>
            <w:tcMar/>
          </w:tcPr>
          <w:p w:rsidRPr="00AC4597" w:rsidR="00CE62BE" w:rsidP="00953CEA" w:rsidRDefault="00CE62BE" w14:paraId="23D234E8" w14:textId="257FA33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C4597">
              <w:rPr>
                <w:b/>
                <w:bCs/>
                <w:sz w:val="24"/>
                <w:szCs w:val="24"/>
                <w:u w:val="single"/>
              </w:rPr>
              <w:t>Activity</w:t>
            </w:r>
          </w:p>
        </w:tc>
        <w:tc>
          <w:tcPr>
            <w:tcW w:w="4923" w:type="dxa"/>
            <w:tcMar/>
          </w:tcPr>
          <w:p w:rsidRPr="00AC4597" w:rsidR="00CE62BE" w:rsidP="00953CEA" w:rsidRDefault="00CE62BE" w14:paraId="5244795A" w14:textId="565B9E9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C4597">
              <w:rPr>
                <w:b/>
                <w:bCs/>
                <w:sz w:val="24"/>
                <w:szCs w:val="24"/>
                <w:u w:val="single"/>
              </w:rPr>
              <w:t>Other info</w:t>
            </w:r>
          </w:p>
        </w:tc>
      </w:tr>
      <w:tr w:rsidRPr="00AC4597" w:rsidR="00100E6A" w:rsidTr="73E2DABF" w14:paraId="549E9256" w14:textId="77777777">
        <w:trPr>
          <w:trHeight w:val="500"/>
        </w:trPr>
        <w:tc>
          <w:tcPr>
            <w:tcW w:w="1271" w:type="dxa"/>
            <w:tcMar/>
          </w:tcPr>
          <w:p w:rsidRPr="00AC4597" w:rsidR="00100E6A" w:rsidP="00953CEA" w:rsidRDefault="00100E6A" w14:paraId="5BACEDE5" w14:textId="11949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07/10/24</w:t>
            </w:r>
          </w:p>
        </w:tc>
        <w:tc>
          <w:tcPr>
            <w:tcW w:w="1418" w:type="dxa"/>
            <w:tcMar/>
          </w:tcPr>
          <w:p w:rsidRPr="00AC4597" w:rsidR="00100E6A" w:rsidP="00953CEA" w:rsidRDefault="00100E6A" w14:paraId="142F5C9C" w14:textId="52C37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6 Parents</w:t>
            </w:r>
          </w:p>
        </w:tc>
        <w:tc>
          <w:tcPr>
            <w:tcW w:w="3118" w:type="dxa"/>
            <w:tcMar/>
          </w:tcPr>
          <w:p w:rsidRPr="00AC4597" w:rsidR="00100E6A" w:rsidP="00CE62BE" w:rsidRDefault="00100E6A" w14:paraId="78008E28" w14:textId="7F6CA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will support any families who are applying for secondary school place if they are struggling.</w:t>
            </w:r>
          </w:p>
        </w:tc>
        <w:tc>
          <w:tcPr>
            <w:tcW w:w="4923" w:type="dxa"/>
            <w:tcMar/>
          </w:tcPr>
          <w:p w:rsidRPr="1160B87C" w:rsidR="00100E6A" w:rsidP="00CE62BE" w:rsidRDefault="0E6D16F3" w14:paraId="485A8B4B" w14:textId="11984710">
            <w:pPr>
              <w:rPr>
                <w:sz w:val="24"/>
                <w:szCs w:val="24"/>
              </w:rPr>
            </w:pPr>
            <w:r w:rsidRPr="0DA5D160">
              <w:rPr>
                <w:sz w:val="24"/>
                <w:szCs w:val="24"/>
              </w:rPr>
              <w:t xml:space="preserve">Families who need help are to meet </w:t>
            </w:r>
            <w:r w:rsidRPr="0DA5D160" w:rsidR="00100E6A">
              <w:rPr>
                <w:sz w:val="24"/>
                <w:szCs w:val="24"/>
              </w:rPr>
              <w:t xml:space="preserve">at </w:t>
            </w:r>
            <w:r w:rsidRPr="0DA5D160" w:rsidR="4936DA07">
              <w:rPr>
                <w:sz w:val="24"/>
                <w:szCs w:val="24"/>
              </w:rPr>
              <w:t>the office</w:t>
            </w:r>
            <w:r w:rsidRPr="0DA5D160" w:rsidR="00100E6A">
              <w:rPr>
                <w:sz w:val="24"/>
                <w:szCs w:val="24"/>
              </w:rPr>
              <w:t xml:space="preserve"> </w:t>
            </w:r>
            <w:r w:rsidRPr="0DA5D160" w:rsidR="7253ADE9">
              <w:rPr>
                <w:sz w:val="24"/>
                <w:szCs w:val="24"/>
              </w:rPr>
              <w:t>by</w:t>
            </w:r>
            <w:r w:rsidRPr="0DA5D160" w:rsidR="00100E6A">
              <w:rPr>
                <w:sz w:val="24"/>
                <w:szCs w:val="24"/>
              </w:rPr>
              <w:t xml:space="preserve"> 9am.</w:t>
            </w:r>
          </w:p>
        </w:tc>
      </w:tr>
      <w:tr w:rsidRPr="00AC4597" w:rsidR="000436F3" w:rsidTr="73E2DABF" w14:paraId="7294E4C6" w14:textId="77777777">
        <w:trPr>
          <w:trHeight w:val="500"/>
        </w:trPr>
        <w:tc>
          <w:tcPr>
            <w:tcW w:w="1271" w:type="dxa"/>
            <w:tcMar/>
          </w:tcPr>
          <w:p w:rsidR="000436F3" w:rsidP="00953CEA" w:rsidRDefault="000436F3" w14:paraId="0702AE81" w14:textId="6D8DF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10/10/24</w:t>
            </w:r>
          </w:p>
        </w:tc>
        <w:tc>
          <w:tcPr>
            <w:tcW w:w="1418" w:type="dxa"/>
            <w:tcMar/>
          </w:tcPr>
          <w:p w:rsidR="000436F3" w:rsidP="00953CEA" w:rsidRDefault="000436F3" w14:paraId="0CED301B" w14:textId="5FBAC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</w:t>
            </w:r>
          </w:p>
        </w:tc>
        <w:tc>
          <w:tcPr>
            <w:tcW w:w="3118" w:type="dxa"/>
            <w:tcMar/>
          </w:tcPr>
          <w:p w:rsidR="000436F3" w:rsidP="00CE62BE" w:rsidRDefault="000436F3" w14:paraId="025B39DA" w14:textId="14C42D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Cuppa</w:t>
            </w:r>
            <w:proofErr w:type="spellEnd"/>
            <w:r>
              <w:rPr>
                <w:sz w:val="24"/>
                <w:szCs w:val="24"/>
              </w:rPr>
              <w:t xml:space="preserve"> and a chat</w:t>
            </w:r>
          </w:p>
        </w:tc>
        <w:tc>
          <w:tcPr>
            <w:tcW w:w="4923" w:type="dxa"/>
            <w:tcMar/>
          </w:tcPr>
          <w:p w:rsidRPr="0DA5D160" w:rsidR="000436F3" w:rsidP="00CE62BE" w:rsidRDefault="000436F3" w14:paraId="00C722F6" w14:textId="58B6B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World mental health day we would like to invite you in for a </w:t>
            </w:r>
            <w:proofErr w:type="spellStart"/>
            <w:r>
              <w:rPr>
                <w:sz w:val="24"/>
                <w:szCs w:val="24"/>
              </w:rPr>
              <w:t>cuppa</w:t>
            </w:r>
            <w:proofErr w:type="spellEnd"/>
            <w:r>
              <w:rPr>
                <w:sz w:val="24"/>
                <w:szCs w:val="24"/>
              </w:rPr>
              <w:t xml:space="preserve"> and a chat straight after you have dropped the children off</w:t>
            </w:r>
          </w:p>
        </w:tc>
      </w:tr>
      <w:tr w:rsidRPr="00AC4597" w:rsidR="00CE62BE" w:rsidTr="73E2DABF" w14:paraId="46E7093F" w14:textId="77777777">
        <w:trPr>
          <w:trHeight w:val="516"/>
        </w:trPr>
        <w:tc>
          <w:tcPr>
            <w:tcW w:w="1271" w:type="dxa"/>
            <w:tcMar/>
          </w:tcPr>
          <w:p w:rsidRPr="00AC4597" w:rsidR="00CE62BE" w:rsidP="00953CEA" w:rsidRDefault="00CE62BE" w14:paraId="3473BFAC" w14:textId="752C1A42">
            <w:pPr>
              <w:jc w:val="center"/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14/10/24</w:t>
            </w:r>
          </w:p>
        </w:tc>
        <w:tc>
          <w:tcPr>
            <w:tcW w:w="1418" w:type="dxa"/>
            <w:tcMar/>
          </w:tcPr>
          <w:p w:rsidRPr="00AC4597" w:rsidR="00CE62BE" w:rsidP="00953CEA" w:rsidRDefault="00CE62BE" w14:paraId="578CEFD7" w14:textId="06A77D9D">
            <w:pPr>
              <w:jc w:val="center"/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All years</w:t>
            </w:r>
          </w:p>
        </w:tc>
        <w:tc>
          <w:tcPr>
            <w:tcW w:w="3118" w:type="dxa"/>
            <w:tcMar/>
          </w:tcPr>
          <w:p w:rsidRPr="00AC4597" w:rsidR="00CE62BE" w:rsidP="00CE62BE" w:rsidRDefault="00CE62BE" w14:paraId="54D9FA73" w14:textId="25C93F5E">
            <w:pPr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Recycling week</w:t>
            </w:r>
          </w:p>
        </w:tc>
        <w:tc>
          <w:tcPr>
            <w:tcW w:w="4923" w:type="dxa"/>
            <w:tcMar/>
          </w:tcPr>
          <w:p w:rsidRPr="00AC4597" w:rsidR="00CE62BE" w:rsidP="00CE62BE" w:rsidRDefault="00CE62BE" w14:paraId="4969E478" w14:textId="462379AD">
            <w:pPr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Children will take part in activities in school to promote recycling.</w:t>
            </w:r>
          </w:p>
        </w:tc>
      </w:tr>
      <w:tr w:rsidRPr="00AC4597" w:rsidR="00CE62BE" w:rsidTr="73E2DABF" w14:paraId="4F76179C" w14:textId="77777777">
        <w:trPr>
          <w:trHeight w:val="516"/>
        </w:trPr>
        <w:tc>
          <w:tcPr>
            <w:tcW w:w="1271" w:type="dxa"/>
            <w:tcMar/>
          </w:tcPr>
          <w:p w:rsidRPr="00AC4597" w:rsidR="00CE62BE" w:rsidP="00953CEA" w:rsidRDefault="00CE62BE" w14:paraId="285A8324" w14:textId="63816623">
            <w:pPr>
              <w:jc w:val="center"/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24/10/24</w:t>
            </w:r>
          </w:p>
        </w:tc>
        <w:tc>
          <w:tcPr>
            <w:tcW w:w="1418" w:type="dxa"/>
            <w:tcMar/>
          </w:tcPr>
          <w:p w:rsidRPr="00AC4597" w:rsidR="00CE62BE" w:rsidP="00953CEA" w:rsidRDefault="00B533A4" w14:paraId="3365B9F8" w14:textId="6A033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years</w:t>
            </w:r>
          </w:p>
        </w:tc>
        <w:tc>
          <w:tcPr>
            <w:tcW w:w="3118" w:type="dxa"/>
            <w:tcMar/>
          </w:tcPr>
          <w:p w:rsidRPr="00AC4597" w:rsidR="00CE62BE" w:rsidP="00CE62BE" w:rsidRDefault="00CE62BE" w14:paraId="609C3A48" w14:textId="1586FE1B">
            <w:pPr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School disco</w:t>
            </w:r>
          </w:p>
        </w:tc>
        <w:tc>
          <w:tcPr>
            <w:tcW w:w="4923" w:type="dxa"/>
            <w:tcMar/>
          </w:tcPr>
          <w:p w:rsidR="00CE62BE" w:rsidP="00CE62BE" w:rsidRDefault="123E7AD5" w14:paraId="7D0DBC58" w14:textId="718907A5">
            <w:pPr>
              <w:rPr>
                <w:sz w:val="24"/>
                <w:szCs w:val="24"/>
              </w:rPr>
            </w:pPr>
            <w:r w:rsidRPr="63B4AB4E">
              <w:rPr>
                <w:sz w:val="24"/>
                <w:szCs w:val="24"/>
              </w:rPr>
              <w:t>The s</w:t>
            </w:r>
            <w:r w:rsidRPr="63B4AB4E" w:rsidR="00CE62BE">
              <w:rPr>
                <w:sz w:val="24"/>
                <w:szCs w:val="24"/>
              </w:rPr>
              <w:t xml:space="preserve">chool </w:t>
            </w:r>
            <w:r w:rsidRPr="63B4AB4E" w:rsidR="17BC8844">
              <w:rPr>
                <w:sz w:val="24"/>
                <w:szCs w:val="24"/>
              </w:rPr>
              <w:t>PTA</w:t>
            </w:r>
            <w:r w:rsidRPr="63B4AB4E" w:rsidR="00CE62BE">
              <w:rPr>
                <w:sz w:val="24"/>
                <w:szCs w:val="24"/>
              </w:rPr>
              <w:t xml:space="preserve"> are organizing a disco. </w:t>
            </w:r>
          </w:p>
          <w:p w:rsidR="002038E9" w:rsidP="00CE62BE" w:rsidRDefault="002038E9" w14:paraId="6493622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4pm – 5pm – R, Y1 &amp; Y2</w:t>
            </w:r>
          </w:p>
          <w:p w:rsidR="002038E9" w:rsidP="00CE62BE" w:rsidRDefault="002038E9" w14:paraId="354255B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5:15pm – 6:15pm – Y3,4,5 &amp; 6</w:t>
            </w:r>
          </w:p>
          <w:p w:rsidRPr="00AC4597" w:rsidR="000436F3" w:rsidP="00CE62BE" w:rsidRDefault="000436F3" w14:paraId="6474B82B" w14:textId="3D7EC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TICKETS WILL BE ON SALE SOON</w:t>
            </w:r>
          </w:p>
        </w:tc>
      </w:tr>
      <w:tr w:rsidRPr="00AC4597" w:rsidR="000436F3" w:rsidTr="73E2DABF" w14:paraId="43F4F72C" w14:textId="77777777">
        <w:trPr>
          <w:trHeight w:val="516"/>
        </w:trPr>
        <w:tc>
          <w:tcPr>
            <w:tcW w:w="1271" w:type="dxa"/>
            <w:tcMar/>
          </w:tcPr>
          <w:p w:rsidRPr="00AC4597" w:rsidR="000436F3" w:rsidP="00953CEA" w:rsidRDefault="000436F3" w14:paraId="2BDC140E" w14:textId="7BF37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24/10/24</w:t>
            </w:r>
          </w:p>
        </w:tc>
        <w:tc>
          <w:tcPr>
            <w:tcW w:w="1418" w:type="dxa"/>
            <w:tcMar/>
          </w:tcPr>
          <w:p w:rsidR="000436F3" w:rsidP="00953CEA" w:rsidRDefault="000436F3" w14:paraId="34FA314E" w14:textId="55ED9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Y6</w:t>
            </w:r>
          </w:p>
        </w:tc>
        <w:tc>
          <w:tcPr>
            <w:tcW w:w="3118" w:type="dxa"/>
            <w:tcMar/>
          </w:tcPr>
          <w:p w:rsidRPr="00AC4597" w:rsidR="000436F3" w:rsidP="00CE62BE" w:rsidRDefault="000436F3" w14:paraId="7D425D77" w14:textId="5E456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 trip</w:t>
            </w:r>
          </w:p>
        </w:tc>
        <w:tc>
          <w:tcPr>
            <w:tcW w:w="4923" w:type="dxa"/>
            <w:tcMar/>
          </w:tcPr>
          <w:p w:rsidRPr="63B4AB4E" w:rsidR="000436F3" w:rsidP="00CE62BE" w:rsidRDefault="000436F3" w14:paraId="7608A027" w14:textId="286D7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6 will be taking a trio to St George’s Hall</w:t>
            </w:r>
          </w:p>
        </w:tc>
      </w:tr>
      <w:tr w:rsidRPr="00AC4597" w:rsidR="00365D4E" w:rsidTr="73E2DABF" w14:paraId="68D34E83" w14:textId="77777777">
        <w:trPr>
          <w:trHeight w:val="516"/>
        </w:trPr>
        <w:tc>
          <w:tcPr>
            <w:tcW w:w="1271" w:type="dxa"/>
            <w:tcMar/>
          </w:tcPr>
          <w:p w:rsidRPr="00AC4597" w:rsidR="00365D4E" w:rsidP="00953CEA" w:rsidRDefault="00365D4E" w14:paraId="172954DF" w14:textId="3F7B5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25/10//24</w:t>
            </w:r>
          </w:p>
        </w:tc>
        <w:tc>
          <w:tcPr>
            <w:tcW w:w="1418" w:type="dxa"/>
            <w:tcMar/>
          </w:tcPr>
          <w:p w:rsidR="00365D4E" w:rsidP="00953CEA" w:rsidRDefault="00365D4E" w14:paraId="27A9BF7D" w14:textId="0E422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years</w:t>
            </w:r>
          </w:p>
        </w:tc>
        <w:tc>
          <w:tcPr>
            <w:tcW w:w="3118" w:type="dxa"/>
            <w:tcMar/>
          </w:tcPr>
          <w:p w:rsidRPr="00AC4597" w:rsidR="00365D4E" w:rsidP="00CE62BE" w:rsidRDefault="00365D4E" w14:paraId="3623D509" w14:textId="6709EE2E">
            <w:pPr>
              <w:rPr>
                <w:sz w:val="24"/>
                <w:szCs w:val="24"/>
              </w:rPr>
            </w:pPr>
            <w:r w:rsidRPr="73E2DABF" w:rsidR="00365D4E">
              <w:rPr>
                <w:sz w:val="24"/>
                <w:szCs w:val="24"/>
              </w:rPr>
              <w:t xml:space="preserve">School </w:t>
            </w:r>
            <w:r w:rsidRPr="73E2DABF" w:rsidR="00365D4E">
              <w:rPr>
                <w:sz w:val="24"/>
                <w:szCs w:val="24"/>
              </w:rPr>
              <w:t xml:space="preserve">Photo </w:t>
            </w:r>
            <w:r w:rsidRPr="73E2DABF" w:rsidR="41F390C4">
              <w:rPr>
                <w:sz w:val="24"/>
                <w:szCs w:val="24"/>
              </w:rPr>
              <w:t>D</w:t>
            </w:r>
            <w:r w:rsidRPr="73E2DABF" w:rsidR="00365D4E">
              <w:rPr>
                <w:sz w:val="24"/>
                <w:szCs w:val="24"/>
              </w:rPr>
              <w:t>ay</w:t>
            </w:r>
          </w:p>
        </w:tc>
        <w:tc>
          <w:tcPr>
            <w:tcW w:w="4923" w:type="dxa"/>
            <w:tcMar/>
          </w:tcPr>
          <w:p w:rsidRPr="63B4AB4E" w:rsidR="00365D4E" w:rsidP="00CE62BE" w:rsidRDefault="00365D4E" w14:paraId="17B07DB5" w14:textId="1D8FE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will have the school photo taken. </w:t>
            </w:r>
          </w:p>
        </w:tc>
      </w:tr>
      <w:tr w:rsidRPr="00AC4597" w:rsidR="00365D4E" w:rsidTr="73E2DABF" w14:paraId="5CB9A648" w14:textId="77777777">
        <w:trPr>
          <w:trHeight w:val="516"/>
        </w:trPr>
        <w:tc>
          <w:tcPr>
            <w:tcW w:w="1271" w:type="dxa"/>
            <w:tcMar/>
          </w:tcPr>
          <w:p w:rsidR="00365D4E" w:rsidP="00953CEA" w:rsidRDefault="00365D4E" w14:paraId="28A98D38" w14:textId="2F41B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25/10/24</w:t>
            </w:r>
          </w:p>
        </w:tc>
        <w:tc>
          <w:tcPr>
            <w:tcW w:w="1418" w:type="dxa"/>
            <w:tcMar/>
          </w:tcPr>
          <w:p w:rsidR="00365D4E" w:rsidP="00953CEA" w:rsidRDefault="00365D4E" w14:paraId="0B9B70D1" w14:textId="2FC03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Years</w:t>
            </w:r>
          </w:p>
        </w:tc>
        <w:tc>
          <w:tcPr>
            <w:tcW w:w="3118" w:type="dxa"/>
            <w:tcMar/>
          </w:tcPr>
          <w:p w:rsidR="00365D4E" w:rsidP="00CE62BE" w:rsidRDefault="00365D4E" w14:paraId="6543C2BD" w14:textId="55309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 Festival Collection</w:t>
            </w:r>
          </w:p>
        </w:tc>
        <w:tc>
          <w:tcPr>
            <w:tcW w:w="4923" w:type="dxa"/>
            <w:tcMar/>
          </w:tcPr>
          <w:p w:rsidR="00365D4E" w:rsidP="00CE62BE" w:rsidRDefault="00365D4E" w14:paraId="7392AB11" w14:textId="05EBA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Families are asked to donate food items that will be donated to </w:t>
            </w:r>
            <w:r w:rsidR="00A030E4">
              <w:rPr>
                <w:sz w:val="24"/>
                <w:szCs w:val="24"/>
              </w:rPr>
              <w:t>local foodbanks</w:t>
            </w:r>
            <w:r>
              <w:rPr>
                <w:sz w:val="24"/>
                <w:szCs w:val="24"/>
              </w:rPr>
              <w:t xml:space="preserve"> to help families over the October half term.</w:t>
            </w:r>
          </w:p>
        </w:tc>
      </w:tr>
    </w:tbl>
    <w:p w:rsidR="00953CEA" w:rsidP="00953CEA" w:rsidRDefault="00953CEA" w14:paraId="4C3E1FE5" w14:textId="77777777">
      <w:pPr>
        <w:jc w:val="center"/>
        <w:rPr>
          <w:b/>
          <w:bCs/>
          <w:u w:val="single"/>
        </w:rPr>
      </w:pPr>
    </w:p>
    <w:p w:rsidR="00622F6F" w:rsidP="00953CEA" w:rsidRDefault="00622F6F" w14:paraId="4D105CFC" w14:textId="77777777">
      <w:pPr>
        <w:jc w:val="center"/>
        <w:rPr>
          <w:b/>
          <w:bCs/>
          <w:u w:val="single"/>
        </w:rPr>
      </w:pPr>
    </w:p>
    <w:p w:rsidRPr="00953CEA" w:rsidR="00622F6F" w:rsidP="73E2DABF" w:rsidRDefault="00622F6F" w14:paraId="4F1E2D8A" w14:textId="58115BA1">
      <w:pPr>
        <w:pStyle w:val="Normal"/>
        <w:jc w:val="center"/>
        <w:rPr>
          <w:b w:val="1"/>
          <w:bCs w:val="1"/>
          <w:u w:val="single"/>
        </w:rPr>
      </w:pPr>
    </w:p>
    <w:sectPr w:rsidRPr="00953CEA" w:rsidR="00622F6F" w:rsidSect="00985D82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30657"/>
    <w:multiLevelType w:val="hybridMultilevel"/>
    <w:tmpl w:val="F01604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5488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24"/>
    <w:rsid w:val="000436F3"/>
    <w:rsid w:val="0008016E"/>
    <w:rsid w:val="00093B65"/>
    <w:rsid w:val="000D26BF"/>
    <w:rsid w:val="000D788B"/>
    <w:rsid w:val="000D7A1B"/>
    <w:rsid w:val="00100E6A"/>
    <w:rsid w:val="00111586"/>
    <w:rsid w:val="00111BFB"/>
    <w:rsid w:val="00183934"/>
    <w:rsid w:val="001A0B45"/>
    <w:rsid w:val="002038E9"/>
    <w:rsid w:val="00365D4E"/>
    <w:rsid w:val="003749FA"/>
    <w:rsid w:val="003E7653"/>
    <w:rsid w:val="00483468"/>
    <w:rsid w:val="004F3E49"/>
    <w:rsid w:val="00556541"/>
    <w:rsid w:val="005A5B73"/>
    <w:rsid w:val="00622F6F"/>
    <w:rsid w:val="0065742D"/>
    <w:rsid w:val="0075109B"/>
    <w:rsid w:val="007B25FA"/>
    <w:rsid w:val="00850324"/>
    <w:rsid w:val="008800A5"/>
    <w:rsid w:val="008A01E7"/>
    <w:rsid w:val="008E31C0"/>
    <w:rsid w:val="00953CEA"/>
    <w:rsid w:val="00985D82"/>
    <w:rsid w:val="009A6E62"/>
    <w:rsid w:val="009A776D"/>
    <w:rsid w:val="009F0BD7"/>
    <w:rsid w:val="00A030E4"/>
    <w:rsid w:val="00A57297"/>
    <w:rsid w:val="00AC4597"/>
    <w:rsid w:val="00AC4E61"/>
    <w:rsid w:val="00AC6EE0"/>
    <w:rsid w:val="00B533A4"/>
    <w:rsid w:val="00B709CB"/>
    <w:rsid w:val="00B87030"/>
    <w:rsid w:val="00BA671A"/>
    <w:rsid w:val="00BB5E7C"/>
    <w:rsid w:val="00BF26B9"/>
    <w:rsid w:val="00C70117"/>
    <w:rsid w:val="00C73208"/>
    <w:rsid w:val="00CC2513"/>
    <w:rsid w:val="00CD0190"/>
    <w:rsid w:val="00CE62BE"/>
    <w:rsid w:val="00D161B1"/>
    <w:rsid w:val="00D772BA"/>
    <w:rsid w:val="00E46DAC"/>
    <w:rsid w:val="00F519F7"/>
    <w:rsid w:val="00F70F44"/>
    <w:rsid w:val="00F83A89"/>
    <w:rsid w:val="015294AA"/>
    <w:rsid w:val="02F4CE9A"/>
    <w:rsid w:val="03B230A0"/>
    <w:rsid w:val="05B835CD"/>
    <w:rsid w:val="06B1555E"/>
    <w:rsid w:val="06C65B4D"/>
    <w:rsid w:val="07F99F99"/>
    <w:rsid w:val="0843985D"/>
    <w:rsid w:val="09A9EDB1"/>
    <w:rsid w:val="09CB7DD5"/>
    <w:rsid w:val="09F32393"/>
    <w:rsid w:val="0AFE40D0"/>
    <w:rsid w:val="0B82470D"/>
    <w:rsid w:val="0CA26051"/>
    <w:rsid w:val="0DA5D160"/>
    <w:rsid w:val="0E367A0B"/>
    <w:rsid w:val="0E6D16F3"/>
    <w:rsid w:val="0E732572"/>
    <w:rsid w:val="0F44EA94"/>
    <w:rsid w:val="1077F441"/>
    <w:rsid w:val="114B56F9"/>
    <w:rsid w:val="115B4B7C"/>
    <w:rsid w:val="1160B87C"/>
    <w:rsid w:val="1170BEEE"/>
    <w:rsid w:val="1181C717"/>
    <w:rsid w:val="123E7AD5"/>
    <w:rsid w:val="12F89080"/>
    <w:rsid w:val="132FFE47"/>
    <w:rsid w:val="155357BB"/>
    <w:rsid w:val="162572AB"/>
    <w:rsid w:val="163C6430"/>
    <w:rsid w:val="17BC8844"/>
    <w:rsid w:val="19FFBAE9"/>
    <w:rsid w:val="1A0FE3AC"/>
    <w:rsid w:val="1A292139"/>
    <w:rsid w:val="1C9DA55D"/>
    <w:rsid w:val="1D0ACBFC"/>
    <w:rsid w:val="1D304C9C"/>
    <w:rsid w:val="1DEBCE54"/>
    <w:rsid w:val="1E81927B"/>
    <w:rsid w:val="1FDB17EC"/>
    <w:rsid w:val="20B6BDA6"/>
    <w:rsid w:val="20E314E7"/>
    <w:rsid w:val="2161477D"/>
    <w:rsid w:val="234B3848"/>
    <w:rsid w:val="23991246"/>
    <w:rsid w:val="23BFDCB0"/>
    <w:rsid w:val="27CB62A3"/>
    <w:rsid w:val="27E078A4"/>
    <w:rsid w:val="2870F9E4"/>
    <w:rsid w:val="28A337A3"/>
    <w:rsid w:val="290F3ED2"/>
    <w:rsid w:val="298653B7"/>
    <w:rsid w:val="2BA7B35E"/>
    <w:rsid w:val="2BF72A79"/>
    <w:rsid w:val="2C9B2F23"/>
    <w:rsid w:val="2CF9CFD8"/>
    <w:rsid w:val="2D9DC1F2"/>
    <w:rsid w:val="2DBF3994"/>
    <w:rsid w:val="2E6FA67E"/>
    <w:rsid w:val="2EC16C28"/>
    <w:rsid w:val="30603D7E"/>
    <w:rsid w:val="310A1C94"/>
    <w:rsid w:val="311D3F41"/>
    <w:rsid w:val="315F3891"/>
    <w:rsid w:val="31C67EBF"/>
    <w:rsid w:val="3286D7F7"/>
    <w:rsid w:val="32D959A0"/>
    <w:rsid w:val="32EDC683"/>
    <w:rsid w:val="34557A4E"/>
    <w:rsid w:val="3554EEB3"/>
    <w:rsid w:val="3712E482"/>
    <w:rsid w:val="37BAE45F"/>
    <w:rsid w:val="38B9A93C"/>
    <w:rsid w:val="3A19D752"/>
    <w:rsid w:val="3A932888"/>
    <w:rsid w:val="3B98A915"/>
    <w:rsid w:val="3BAEEE28"/>
    <w:rsid w:val="3C2DCE7E"/>
    <w:rsid w:val="3C69C714"/>
    <w:rsid w:val="3C9E0937"/>
    <w:rsid w:val="3D202601"/>
    <w:rsid w:val="3D91FAAB"/>
    <w:rsid w:val="3F477823"/>
    <w:rsid w:val="41AE0C0B"/>
    <w:rsid w:val="41F390C4"/>
    <w:rsid w:val="4347B9D2"/>
    <w:rsid w:val="435560C6"/>
    <w:rsid w:val="436F65B9"/>
    <w:rsid w:val="439BB949"/>
    <w:rsid w:val="43BC18FB"/>
    <w:rsid w:val="43BDB90D"/>
    <w:rsid w:val="442A93D2"/>
    <w:rsid w:val="45AE55FE"/>
    <w:rsid w:val="460DC38C"/>
    <w:rsid w:val="46E441C4"/>
    <w:rsid w:val="477E0A95"/>
    <w:rsid w:val="47AAD250"/>
    <w:rsid w:val="48066D0A"/>
    <w:rsid w:val="4936DA07"/>
    <w:rsid w:val="4A735009"/>
    <w:rsid w:val="4AEC46BB"/>
    <w:rsid w:val="4CBFF7D6"/>
    <w:rsid w:val="4D1157CE"/>
    <w:rsid w:val="4D3CFDB6"/>
    <w:rsid w:val="4D532ABC"/>
    <w:rsid w:val="4E31A1EA"/>
    <w:rsid w:val="4E3D878F"/>
    <w:rsid w:val="4E786798"/>
    <w:rsid w:val="4FA6D715"/>
    <w:rsid w:val="50CE90CE"/>
    <w:rsid w:val="50FDE625"/>
    <w:rsid w:val="544E28D5"/>
    <w:rsid w:val="555DEADE"/>
    <w:rsid w:val="5586169A"/>
    <w:rsid w:val="57B9655C"/>
    <w:rsid w:val="5811C2D2"/>
    <w:rsid w:val="58E4CA81"/>
    <w:rsid w:val="5C878736"/>
    <w:rsid w:val="5D6D3AD9"/>
    <w:rsid w:val="5E6096D3"/>
    <w:rsid w:val="5F919B90"/>
    <w:rsid w:val="607D6A8F"/>
    <w:rsid w:val="61087F94"/>
    <w:rsid w:val="621F609C"/>
    <w:rsid w:val="63485B3A"/>
    <w:rsid w:val="6388B19A"/>
    <w:rsid w:val="63B4AB4E"/>
    <w:rsid w:val="63F86EDB"/>
    <w:rsid w:val="6403F51C"/>
    <w:rsid w:val="65BDEAA0"/>
    <w:rsid w:val="66E594C5"/>
    <w:rsid w:val="67592D2A"/>
    <w:rsid w:val="68727AF5"/>
    <w:rsid w:val="68D2ABD1"/>
    <w:rsid w:val="6A0526C0"/>
    <w:rsid w:val="6A7EDD2F"/>
    <w:rsid w:val="6AAB2325"/>
    <w:rsid w:val="6B5F6256"/>
    <w:rsid w:val="6BB5F4BB"/>
    <w:rsid w:val="6E072B4E"/>
    <w:rsid w:val="6E611F6A"/>
    <w:rsid w:val="6F4CC96B"/>
    <w:rsid w:val="7074287F"/>
    <w:rsid w:val="71398338"/>
    <w:rsid w:val="72096EB7"/>
    <w:rsid w:val="7253ADE9"/>
    <w:rsid w:val="7328799B"/>
    <w:rsid w:val="733CDCF2"/>
    <w:rsid w:val="73448DAA"/>
    <w:rsid w:val="737D5998"/>
    <w:rsid w:val="73E2DABF"/>
    <w:rsid w:val="79669A64"/>
    <w:rsid w:val="79CF84A9"/>
    <w:rsid w:val="7BE4ED80"/>
    <w:rsid w:val="7C331D9C"/>
    <w:rsid w:val="7C5C459E"/>
    <w:rsid w:val="7C6CF811"/>
    <w:rsid w:val="7DF833CB"/>
    <w:rsid w:val="7E32E5A1"/>
    <w:rsid w:val="7E3627EB"/>
    <w:rsid w:val="7F81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19B2AD"/>
  <w15:chartTrackingRefBased/>
  <w15:docId w15:val="{933A08A2-9358-C743-A22D-F53F0CBA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0117"/>
    <w:pPr>
      <w:spacing w:after="200" w:line="288" w:lineRule="auto"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4"/>
    <w:qFormat/>
    <w:rsid w:val="00C70117"/>
    <w:pPr>
      <w:keepNext/>
      <w:keepLines/>
      <w:spacing w:before="480" w:after="120"/>
      <w:contextualSpacing/>
      <w:outlineLvl w:val="0"/>
    </w:pPr>
    <w:rPr>
      <w:rFonts w:asciiTheme="majorHAnsi" w:hAnsiTheme="majorHAnsi" w:eastAsiaTheme="majorEastAsia" w:cstheme="majorBidi"/>
      <w:color w:val="4472C4" w:themeColor="accent1"/>
      <w:sz w:val="36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4"/>
    <w:rsid w:val="00C70117"/>
    <w:rPr>
      <w:rFonts w:asciiTheme="majorHAnsi" w:hAnsiTheme="majorHAnsi" w:eastAsiaTheme="majorEastAsia" w:cstheme="majorBidi"/>
      <w:color w:val="4472C4" w:themeColor="accent1"/>
      <w:sz w:val="36"/>
      <w:szCs w:val="32"/>
      <w:lang w:val="en-US"/>
    </w:rPr>
  </w:style>
  <w:style w:type="table" w:styleId="TableGrid">
    <w:name w:val="Table Grid"/>
    <w:basedOn w:val="TableNormal"/>
    <w:uiPriority w:val="39"/>
    <w:rsid w:val="00C70117"/>
    <w:rPr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C70117"/>
    <w:rPr>
      <w:color w:val="0563C1" w:themeColor="hyperlink"/>
      <w:u w:val="single"/>
    </w:rPr>
  </w:style>
  <w:style w:type="paragraph" w:styleId="Default" w:customStyle="1">
    <w:name w:val="Default"/>
    <w:rsid w:val="00C7011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701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72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72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tpatricksliverpool.co.uk" TargetMode="Externa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forms.office.com/Pages/ResponsePage.aspx?id=x0ATrNoh2kyKPHKEXDwZoPE8Up3vK4xNlf0lGWXQpIRUNExDMVZKRjlaVzZEOTJUTTVMUDQ0UjNFQS4u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liverpool.gov.uk/benefits/free-school-meals/application-form/" TargetMode="Externa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mailto:patricks-ao@st-patricks.liverpool.sch.uk" TargetMode="External" Id="rId9" /><Relationship Type="http://schemas.openxmlformats.org/officeDocument/2006/relationships/theme" Target="theme/theme1.xml" Id="rId14" /><Relationship Type="http://schemas.openxmlformats.org/officeDocument/2006/relationships/hyperlink" Target="https://www.cultureliverpool.co.uk/bhm/" TargetMode="External" Id="R90835d8836eb421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annahjones/Library/Group%20Containers/UBF8T346G9.Office/User%20Content.localized/Templates.localized/Newsletter%2013th%20May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52F6A8C9B8449A7D70C2CE95054B1" ma:contentTypeVersion="17" ma:contentTypeDescription="Create a new document." ma:contentTypeScope="" ma:versionID="1d31bba32d6699b1a428193bf5c6f8eb">
  <xsd:schema xmlns:xsd="http://www.w3.org/2001/XMLSchema" xmlns:xs="http://www.w3.org/2001/XMLSchema" xmlns:p="http://schemas.microsoft.com/office/2006/metadata/properties" xmlns:ns2="711cfb06-f252-418d-aa70-5c12a6abe574" xmlns:ns3="4c6ca526-b92a-408b-909a-99ec54f6dfa6" targetNamespace="http://schemas.microsoft.com/office/2006/metadata/properties" ma:root="true" ma:fieldsID="5c82cc13f4fa46e041a0d2630333efa1" ns2:_="" ns3:_="">
    <xsd:import namespace="711cfb06-f252-418d-aa70-5c12a6abe574"/>
    <xsd:import namespace="4c6ca526-b92a-408b-909a-99ec54f6d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cfb06-f252-418d-aa70-5c12a6abe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2897bc8-a7f4-4e5c-ab3c-c3b7ceabc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a526-b92a-408b-909a-99ec54f6d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e7dbc58-ea98-442d-a8f0-9d096cc2d4ec}" ma:internalName="TaxCatchAll" ma:showField="CatchAllData" ma:web="4c6ca526-b92a-408b-909a-99ec54f6d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1cfb06-f252-418d-aa70-5c12a6abe574">
      <Terms xmlns="http://schemas.microsoft.com/office/infopath/2007/PartnerControls"/>
    </lcf76f155ced4ddcb4097134ff3c332f>
    <TaxCatchAll xmlns="4c6ca526-b92a-408b-909a-99ec54f6dfa6" xsi:nil="true"/>
  </documentManagement>
</p:properties>
</file>

<file path=customXml/itemProps1.xml><?xml version="1.0" encoding="utf-8"?>
<ds:datastoreItem xmlns:ds="http://schemas.openxmlformats.org/officeDocument/2006/customXml" ds:itemID="{F1BA1888-E7E3-4999-ADF7-1235D7F2B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E03F2-6504-4C83-950E-FD27E4FF4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cfb06-f252-418d-aa70-5c12a6abe574"/>
    <ds:schemaRef ds:uri="4c6ca526-b92a-408b-909a-99ec54f6d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91C2D-5A91-4FE4-8ACD-CD4D456EA90D}">
  <ds:schemaRefs>
    <ds:schemaRef ds:uri="http://schemas.microsoft.com/office/2006/metadata/properties"/>
    <ds:schemaRef ds:uri="http://schemas.microsoft.com/office/infopath/2007/PartnerControls"/>
    <ds:schemaRef ds:uri="711cfb06-f252-418d-aa70-5c12a6abe574"/>
    <ds:schemaRef ds:uri="4c6ca526-b92a-408b-909a-99ec54f6dfa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Newsletter 13th May 2022.dotx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H JONES</dc:creator>
  <keywords/>
  <dc:description/>
  <lastModifiedBy>Hannah JONES</lastModifiedBy>
  <revision>9</revision>
  <dcterms:created xsi:type="dcterms:W3CDTF">2024-10-01T16:26:00.0000000Z</dcterms:created>
  <dcterms:modified xsi:type="dcterms:W3CDTF">2024-10-11T12:58:27.1267351Z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0x010100FBB52F6A8C9B8449A7D70C2CE95054B1</vt:lpwstr>
  </property>
  <property fmtid="{D5CDD505-2E9C-101B-9397-08002B2CF9AE}" pid="3" name="MediaServiceImageTags">
    <vt:lpwstr/>
  </property>
</Properties>
</file>